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KETENTUAN PENGGUNAAN JODOO</w:t>
      </w:r>
    </w:p>
    <w:p w:rsidR="00000000" w:rsidDel="00000000" w:rsidP="00000000" w:rsidRDefault="00000000" w:rsidRPr="00000000" w14:paraId="00000002">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0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 dapat berkomunikasi dengan Jodoo dengan menghubungi Layanan Pelanggan Jodoo melalui Pusat Bantuan kami, atau dengan mengirimkan surat yang ditandatangani dan bertanggal yang menyatakan bahwa Anda, sebagai Pengguna. Mohon sertakan juga nama Anda serta alamat email, nomor telepon, atau identifikasi unik lainnya yang Anda gunakan saat mendaftar akun.</w:t>
      </w:r>
    </w:p>
    <w:p w:rsidR="00000000" w:rsidDel="00000000" w:rsidP="00000000" w:rsidRDefault="00000000" w:rsidRPr="00000000" w14:paraId="0000000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Surat tersebut dapat dikirim ke:</w:t>
      </w:r>
    </w:p>
    <w:p w:rsidR="00000000" w:rsidDel="00000000" w:rsidP="00000000" w:rsidRDefault="00000000" w:rsidRPr="00000000" w14:paraId="00000005">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Ruko Vila Melati Mas, Jl. Bougenville Raya, Blok A3, No. 25 Lengkong Karya, Kec. Serpong Utara, Kota Tangerang Selatan, Banten – 15310</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07">
      <w:pPr>
        <w:ind w:left="566.9291338582675" w:hanging="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u w:val="single"/>
          <w:rtl w:val="0"/>
        </w:rPr>
        <w:t xml:space="preserve">PENDAHULUAN</w:t>
      </w:r>
    </w:p>
    <w:p w:rsidR="00000000" w:rsidDel="00000000" w:rsidP="00000000" w:rsidRDefault="00000000" w:rsidRPr="00000000" w14:paraId="0000000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mengakses atau menggunakan Layanan Jodoo, Anda setuju untuk terikat pada Ketentuan Penggunaan ini (“Ketentuan” atau “Perjanjian”), termasuk Kebijakan Privasi, Kebijakan Cookie, Pedoman Komunitas, dan Tips Keamanan kami. Oleh karena itu, penting bagi Anda untuk membaca Perjanjian serta kebijakan dan prosedur tersebut dengan cermat sebelum membuat akun.</w:t>
      </w:r>
    </w:p>
    <w:p w:rsidR="00000000" w:rsidDel="00000000" w:rsidP="00000000" w:rsidRDefault="00000000" w:rsidRPr="00000000" w14:paraId="00000009">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HARAP TINJAU DENGAN SEKSAMA KETENTUAN PENYELESAIAN SENGKETA PADA BAGIAN 15 DI BAWAH INI.</w:t>
      </w:r>
    </w:p>
    <w:p w:rsidR="00000000" w:rsidDel="00000000" w:rsidP="00000000" w:rsidRDefault="00000000" w:rsidRPr="00000000" w14:paraId="0000000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Ketentuan tersebut mengatur bagaimana sengketa antara Anda dan Jodoo akan diselesaikan. Ketentuan ini mencakup:</w:t>
      </w:r>
    </w:p>
    <w:p w:rsidR="00000000" w:rsidDel="00000000" w:rsidP="00000000" w:rsidRDefault="00000000" w:rsidRPr="00000000" w14:paraId="0000000C">
      <w:pPr>
        <w:numPr>
          <w:ilvl w:val="0"/>
          <w:numId w:val="1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Proses penyelesaian sengketa informal sebelum arbitrase (kecuali untuk klaim individu terkait pelecehan seksual atau kekerasan seksual yang terjadi saat menggunakan Layanan),</w:t>
      </w:r>
    </w:p>
    <w:p w:rsidR="00000000" w:rsidDel="00000000" w:rsidP="00000000" w:rsidRDefault="00000000" w:rsidRPr="00000000" w14:paraId="0000000D">
      <w:pPr>
        <w:numPr>
          <w:ilvl w:val="0"/>
          <w:numId w:val="15"/>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Persetujuan arbitrase,</w:t>
      </w:r>
    </w:p>
    <w:p w:rsidR="00000000" w:rsidDel="00000000" w:rsidP="00000000" w:rsidRDefault="00000000" w:rsidRPr="00000000" w14:paraId="0000000E">
      <w:pPr>
        <w:numPr>
          <w:ilvl w:val="0"/>
          <w:numId w:val="15"/>
        </w:numPr>
        <w:spacing w:after="240" w:lineRule="auto"/>
        <w:ind w:left="720" w:hanging="360"/>
        <w:jc w:val="both"/>
      </w:pPr>
      <w:r w:rsidDel="00000000" w:rsidR="00000000" w:rsidRPr="00000000">
        <w:rPr>
          <w:rFonts w:ascii="Times New Roman" w:cs="Times New Roman" w:eastAsia="Times New Roman" w:hAnsi="Times New Roman"/>
          <w:rtl w:val="0"/>
        </w:rPr>
        <w:t xml:space="preserve">Pilihan untuk menggunakan Pengadilan Negeri,</w:t>
      </w:r>
    </w:p>
    <w:p w:rsidR="00000000" w:rsidDel="00000000" w:rsidP="00000000" w:rsidRDefault="00000000" w:rsidRPr="00000000" w14:paraId="0000000F">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proses arbitrase, umumnya tersedia ruang lingkup pembuktian dan banding yang lebih terbatas dibandingkan di pengadilan.</w:t>
      </w:r>
    </w:p>
    <w:p w:rsidR="00000000" w:rsidDel="00000000" w:rsidP="00000000" w:rsidRDefault="00000000" w:rsidRPr="00000000" w14:paraId="00000010">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dapat memperbarui Ketentuan ini dari waktu ke waktu. Silakan periksa halaman ini secara berkala untuk melihat pembaruannya.</w:t>
      </w:r>
    </w:p>
    <w:p w:rsidR="00000000" w:rsidDel="00000000" w:rsidP="00000000" w:rsidRDefault="00000000" w:rsidRPr="00000000" w14:paraId="0000001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SELAMAT DATANG DI JODOO</w:t>
      </w:r>
    </w:p>
    <w:p w:rsidR="00000000" w:rsidDel="00000000" w:rsidP="00000000" w:rsidRDefault="00000000" w:rsidRPr="00000000" w14:paraId="0000001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Ketentuan ini berlaku antara Anda dan:</w:t>
      </w:r>
    </w:p>
    <w:p w:rsidR="00000000" w:rsidDel="00000000" w:rsidP="00000000" w:rsidRDefault="00000000" w:rsidRPr="00000000" w14:paraId="00000015">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(PT Hati Bertemu Teknologi) yang beralamat di Ruko Vila Melati Mas, Jl. Bougenville Raya, Blok A3, No. 25 Lengkong Karya, Kec. Serpong Utara, Kota Tangerang Selatan, Banten, INDONESIA – 15310 Istilah “kami”, “kita”, “Perusahaan”, dan/atau “Jodoo” mengacu pada PT Hati Bertemu Teknologi Anda dan Jodoo dapat disebut bersama sebagai “Para Pihak” atau secara terpisah sebagai “Pihak”. Sebagaimana digunakan dalam Perjanjian ini, istilah “Jodoo”, “kami”, “kita”, “Perusahaan”, dan “milik kami” mengacu pada PT Hati Bertemu Teknologi, sesuai kebutuhan. Anda dan Jodoo dapat disebut bersama sebagai “Para Pihak” atau secara terpisah sebagai “Pihak”.</w:t>
      </w:r>
    </w:p>
    <w:p w:rsidR="00000000" w:rsidDel="00000000" w:rsidP="00000000" w:rsidRDefault="00000000" w:rsidRPr="00000000" w14:paraId="00000016">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mengakses atau menggunakan layanan kami melalui Aplikasi seluler Jodoo, Anda menyetujui dan terikat pada Perjanjian ini. Perjanjian ini berlaku untuk siapa pun yang mengakses atau menggunakan Layanan kami, tanpa memandang status pendaftaran atau langganan.</w:t>
      </w:r>
    </w:p>
    <w:p w:rsidR="00000000" w:rsidDel="00000000" w:rsidP="00000000" w:rsidRDefault="00000000" w:rsidRPr="00000000" w14:paraId="00000017">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Akses dan penggunaan Anda terhadap Layanan kami juga tunduk pada </w:t>
      </w:r>
      <w:r w:rsidDel="00000000" w:rsidR="00000000" w:rsidRPr="00000000">
        <w:rPr>
          <w:rFonts w:ascii="Times New Roman" w:cs="Times New Roman" w:eastAsia="Times New Roman" w:hAnsi="Times New Roman"/>
          <w:b w:val="1"/>
          <w:bCs w:val="1"/>
          <w:rtl w:val="0"/>
        </w:rPr>
        <w:t xml:space="preserve">Kebijakan Privasi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Kebijakan Cookie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Pedoman Komunitas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Tips Keamanan</w:t>
      </w:r>
      <w:r w:rsidDel="00000000" w:rsidR="00000000" w:rsidRPr="00000000">
        <w:rPr>
          <w:rFonts w:ascii="Times New Roman" w:cs="Times New Roman" w:eastAsia="Times New Roman" w:hAnsi="Times New Roman"/>
          <w:rtl w:val="0"/>
        </w:rPr>
        <w:t xml:space="preserve">, serta ketentuan lainnya yang disampaikan dan disetujui oleh Anda saat membeli fitur tambahan, produk, atau layanan dari Jodoo (“Ketentuan Tambahan Saat Pembelian”), yang seluruhnya merupakan bagian dari Perjanjian ini. Jika Anda tidak ingin terikat oleh Perjanjian ini, maka jangan mengakses atau menggunakan Layanan kami. Dengan tunduk pada hukum yang berlaku, kami berhak untuk mengubah, menyesuaikan, atau memperbarui Ketentuan ini kapan saja. Perubahan penting akan diumumkan di halaman ini beserta tanggal efektif yang diperbarui. Dalam keadaan tertentu, kami juga dapat memberi tahu Anda tentang perubahan melalui email atau cara lainnya; namun, Anda bertanggung jawab untuk memeriksa halaman ini secara berkala. Akses atau penggunaan Anda yang berkelanjutan terhadap Layanan kami akan dianggap sebagai persetujuan Anda terhadap perubahan tersebut dan akan membuat Anda terikat secara hukum pada Ketentuan yang telah diperbarui. Jika Anda tidak menyetujui perubahan tersebut, Anda harus segera menghentikan akses atau penggunaan Layanan kami. Meskipun demikian, perubahan penting terhadap </w:t>
      </w:r>
      <w:r w:rsidDel="00000000" w:rsidR="00000000" w:rsidRPr="00000000">
        <w:rPr>
          <w:rFonts w:ascii="Times New Roman" w:cs="Times New Roman" w:eastAsia="Times New Roman" w:hAnsi="Times New Roman"/>
          <w:b w:val="1"/>
          <w:bCs w:val="1"/>
          <w:rtl w:val="0"/>
        </w:rPr>
        <w:t xml:space="preserve">Pembatasan Tanggung Jawab</w:t>
      </w:r>
      <w:r w:rsidDel="00000000" w:rsidR="00000000" w:rsidRPr="00000000">
        <w:rPr>
          <w:rFonts w:ascii="Times New Roman" w:cs="Times New Roman" w:eastAsia="Times New Roman" w:hAnsi="Times New Roman"/>
          <w:rtl w:val="0"/>
        </w:rPr>
        <w:t xml:space="preserve"> di Bagian 14 dan ketentuan </w:t>
      </w:r>
      <w:r w:rsidDel="00000000" w:rsidR="00000000" w:rsidRPr="00000000">
        <w:rPr>
          <w:rFonts w:ascii="Times New Roman" w:cs="Times New Roman" w:eastAsia="Times New Roman" w:hAnsi="Times New Roman"/>
          <w:b w:val="1"/>
          <w:bCs w:val="1"/>
          <w:rtl w:val="0"/>
        </w:rPr>
        <w:t xml:space="preserve">Penyelesaian Sengketa</w:t>
      </w:r>
      <w:r w:rsidDel="00000000" w:rsidR="00000000" w:rsidRPr="00000000">
        <w:rPr>
          <w:rFonts w:ascii="Times New Roman" w:cs="Times New Roman" w:eastAsia="Times New Roman" w:hAnsi="Times New Roman"/>
          <w:rtl w:val="0"/>
        </w:rPr>
        <w:t xml:space="preserve"> di Bagian 15 akan memerlukan persetujuan aktif dari Anda. Kami juga berhak untuk mengubah ketersediaan fitur-fitur dalam layanan kami.</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u w:val="single"/>
          <w:rtl w:val="0"/>
        </w:rPr>
        <w:t xml:space="preserve">KELAYAKAN PEMILIK AKUN; TANGGUNG JAWAB PENGGUNA</w:t>
      </w:r>
    </w:p>
    <w:p w:rsidR="00000000" w:rsidDel="00000000" w:rsidP="00000000" w:rsidRDefault="00000000" w:rsidRPr="00000000" w14:paraId="00000019">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Sebelum Anda membuat akun di Jodoo pastikan Anda memenuhi syarat untuk menggunakan Layanan kami. Bagian ini juga menjelaskan hal-hal yang boleh dan tidak boleh Anda lakukan saat menggunakan Layanan, serta hak-hak yang Anda berikan kepada Jodoo.</w:t>
      </w:r>
    </w:p>
    <w:p w:rsidR="00000000" w:rsidDel="00000000" w:rsidP="00000000" w:rsidRDefault="00000000" w:rsidRPr="00000000" w14:paraId="0000001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tidak diizinkan membuat akun atau menggunakan Layanan kecuali seluruh syarat berikut terpenuhi, dan dengan menggunakan Layanan kami, Anda menyatakan dan menjamin bahwa:</w:t>
      </w:r>
    </w:p>
    <w:p w:rsidR="00000000" w:rsidDel="00000000" w:rsidP="00000000" w:rsidRDefault="00000000" w:rsidRPr="00000000" w14:paraId="0000001B">
      <w:pPr>
        <w:numPr>
          <w:ilvl w:val="0"/>
          <w:numId w:val="1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adalah individu perseorangan (bukan badan hukum, persekutuan, atau entitas bisnis lainnya) yang berusia </w:t>
      </w:r>
      <w:r w:rsidDel="00000000" w:rsidR="00000000" w:rsidRPr="00000000">
        <w:rPr>
          <w:rFonts w:ascii="Times New Roman" w:cs="Times New Roman" w:eastAsia="Times New Roman" w:hAnsi="Times New Roman"/>
          <w:b w:val="1"/>
          <w:bCs w:val="1"/>
          <w:rtl w:val="0"/>
        </w:rPr>
        <w:t xml:space="preserve">minimal 18 tahun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numPr>
          <w:ilvl w:val="0"/>
          <w:numId w:val="1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memiliki kapasitas hukum untuk membuat perjanjian yang mengikat secara hukum dengan Jodoo;</w:t>
      </w:r>
    </w:p>
    <w:p w:rsidR="00000000" w:rsidDel="00000000" w:rsidP="00000000" w:rsidRDefault="00000000" w:rsidRPr="00000000" w14:paraId="0000001D">
      <w:pPr>
        <w:numPr>
          <w:ilvl w:val="0"/>
          <w:numId w:val="1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berdomisili, berkewarganegaraan, dan/atau memiliki identitas resmi yang diakui di Indonesia;</w:t>
      </w:r>
    </w:p>
    <w:p w:rsidR="00000000" w:rsidDel="00000000" w:rsidP="00000000" w:rsidRDefault="00000000" w:rsidRPr="00000000" w14:paraId="0000001E">
      <w:pPr>
        <w:numPr>
          <w:ilvl w:val="0"/>
          <w:numId w:val="1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tidak dilarang secara hukum untuk menggunakan Layanan kami;</w:t>
      </w:r>
    </w:p>
    <w:p w:rsidR="00000000" w:rsidDel="00000000" w:rsidP="00000000" w:rsidRDefault="00000000" w:rsidRPr="00000000" w14:paraId="0000001F">
      <w:pPr>
        <w:numPr>
          <w:ilvl w:val="0"/>
          <w:numId w:val="1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belum pernah melakukan, divonis bersalah, atau mengaku bersalah atas tindak pidana, pidana berat atau kejahatan lain yang setara, kejahatan seksual, atau kejahatan yang melibatkan kekerasan atau ancaman kekerasan, sehingga Anda tidak akan menjadi ancaman bagi pengguna lain;</w:t>
      </w:r>
    </w:p>
    <w:p w:rsidR="00000000" w:rsidDel="00000000" w:rsidP="00000000" w:rsidRDefault="00000000" w:rsidRPr="00000000" w14:paraId="00000020">
      <w:pPr>
        <w:numPr>
          <w:ilvl w:val="0"/>
          <w:numId w:val="1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tidak memiliki lebih dari satu akun di Layanan kami; dan</w:t>
      </w:r>
    </w:p>
    <w:p w:rsidR="00000000" w:rsidDel="00000000" w:rsidP="00000000" w:rsidRDefault="00000000" w:rsidRPr="00000000" w14:paraId="00000021">
      <w:pPr>
        <w:numPr>
          <w:ilvl w:val="0"/>
          <w:numId w:val="16"/>
        </w:numPr>
        <w:spacing w:after="240" w:lineRule="auto"/>
        <w:ind w:left="720" w:hanging="360"/>
        <w:jc w:val="both"/>
      </w:pPr>
      <w:r w:rsidDel="00000000" w:rsidR="00000000" w:rsidRPr="00000000">
        <w:rPr>
          <w:rFonts w:ascii="Times New Roman" w:cs="Times New Roman" w:eastAsia="Times New Roman" w:hAnsi="Times New Roman"/>
          <w:rtl w:val="0"/>
        </w:rPr>
        <w:t xml:space="preserve">Anda tidak pernah dikeluarkan dari Layanan kami atau layanan afiliasi kami oleh kami atau afiliasi kami, kecuali dengan izin tertulis dari kami untuk membuat akun baru.</w:t>
      </w:r>
    </w:p>
    <w:p w:rsidR="00000000" w:rsidDel="00000000" w:rsidP="00000000" w:rsidRDefault="00000000" w:rsidRPr="00000000" w14:paraId="00000022">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sewaktu-waktu Anda tidak lagi memenuhi persyaratan di atas, maka </w:t>
      </w:r>
      <w:r w:rsidDel="00000000" w:rsidR="00000000" w:rsidRPr="00000000">
        <w:rPr>
          <w:rFonts w:ascii="Times New Roman" w:cs="Times New Roman" w:eastAsia="Times New Roman" w:hAnsi="Times New Roman"/>
          <w:b w:val="1"/>
          <w:bCs w:val="1"/>
          <w:rtl w:val="0"/>
        </w:rPr>
        <w:t xml:space="preserve">izin Anda untuk mengakses Layanan kami otomatis dicabut</w:t>
      </w:r>
      <w:r w:rsidDel="00000000" w:rsidR="00000000" w:rsidRPr="00000000">
        <w:rPr>
          <w:rFonts w:ascii="Times New Roman" w:cs="Times New Roman" w:eastAsia="Times New Roman" w:hAnsi="Times New Roman"/>
          <w:rtl w:val="0"/>
        </w:rPr>
        <w:t xml:space="preserve">, dan Anda harus segera menghapus akun Anda. Kami berhak mencabut akses Anda tanpa pemberitahuan.</w:t>
      </w:r>
    </w:p>
    <w:p w:rsidR="00000000" w:rsidDel="00000000" w:rsidP="00000000" w:rsidRDefault="00000000" w:rsidRPr="00000000" w14:paraId="0000002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Anda setuju untuk:</w:t>
      </w:r>
    </w:p>
    <w:p w:rsidR="00000000" w:rsidDel="00000000" w:rsidP="00000000" w:rsidRDefault="00000000" w:rsidRPr="00000000" w14:paraId="00000025">
      <w:pPr>
        <w:numPr>
          <w:ilvl w:val="0"/>
          <w:numId w:val="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Mematuhi Ketentuan ini, dan memeriksa halaman ini secara berkala untuk mengetahui perubahan;</w:t>
      </w:r>
    </w:p>
    <w:p w:rsidR="00000000" w:rsidDel="00000000" w:rsidP="00000000" w:rsidRDefault="00000000" w:rsidRPr="00000000" w14:paraId="00000026">
      <w:pPr>
        <w:numPr>
          <w:ilvl w:val="0"/>
          <w:numId w:val="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Mematuhi semua hukum yang berlaku, termasuk namun tidak terbatas pada Undang-Undang Nomor 11 Tahun 2008 tentang Informasi dan Transaksi Elektronik (ITE), Undang-Undang Nomor 27 Tahun 2022 tentang Perlindungan Data Pribadi (UU PDP), dan peraturan terkait;</w:t>
      </w:r>
    </w:p>
    <w:p w:rsidR="00000000" w:rsidDel="00000000" w:rsidP="00000000" w:rsidRDefault="00000000" w:rsidRPr="00000000" w14:paraId="00000027">
      <w:pPr>
        <w:numPr>
          <w:ilvl w:val="0"/>
          <w:numId w:val="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versi terbaru dari Situs Web dan/atau Aplikasi;</w:t>
      </w:r>
    </w:p>
    <w:p w:rsidR="00000000" w:rsidDel="00000000" w:rsidP="00000000" w:rsidRDefault="00000000" w:rsidRPr="00000000" w14:paraId="00000028">
      <w:pPr>
        <w:numPr>
          <w:ilvl w:val="0"/>
          <w:numId w:val="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Meninjau Tips Keamanan;</w:t>
      </w:r>
    </w:p>
    <w:p w:rsidR="00000000" w:rsidDel="00000000" w:rsidP="00000000" w:rsidRDefault="00000000" w:rsidRPr="00000000" w14:paraId="00000029">
      <w:pPr>
        <w:numPr>
          <w:ilvl w:val="0"/>
          <w:numId w:val="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Meninjau dan mematuhi </w:t>
      </w:r>
      <w:r w:rsidDel="00000000" w:rsidR="00000000" w:rsidRPr="00000000">
        <w:rPr>
          <w:rFonts w:ascii="Times New Roman" w:cs="Times New Roman" w:eastAsia="Times New Roman" w:hAnsi="Times New Roman"/>
          <w:b w:val="1"/>
          <w:bCs w:val="1"/>
          <w:rtl w:val="0"/>
        </w:rPr>
        <w:t xml:space="preserve">Pedoman Komunitas</w:t>
      </w:r>
      <w:r w:rsidDel="00000000" w:rsidR="00000000" w:rsidRPr="00000000">
        <w:rPr>
          <w:rFonts w:ascii="Times New Roman" w:cs="Times New Roman" w:eastAsia="Times New Roman" w:hAnsi="Times New Roman"/>
          <w:rtl w:val="0"/>
        </w:rPr>
        <w:t xml:space="preserve">, yang dapat diperbarui dari waktu ke waktu;</w:t>
      </w:r>
    </w:p>
    <w:p w:rsidR="00000000" w:rsidDel="00000000" w:rsidP="00000000" w:rsidRDefault="00000000" w:rsidRPr="00000000" w14:paraId="0000002A">
      <w:pPr>
        <w:numPr>
          <w:ilvl w:val="0"/>
          <w:numId w:val="1"/>
        </w:numPr>
        <w:spacing w:after="240" w:lineRule="auto"/>
        <w:ind w:left="720" w:hanging="360"/>
        <w:jc w:val="both"/>
      </w:pPr>
      <w:r w:rsidDel="00000000" w:rsidR="00000000" w:rsidRPr="00000000">
        <w:rPr>
          <w:rFonts w:ascii="Times New Roman" w:cs="Times New Roman" w:eastAsia="Times New Roman" w:hAnsi="Times New Roman"/>
          <w:rtl w:val="0"/>
        </w:rPr>
        <w:t xml:space="preserve">Mengambil langkah-langkah yang wajar untuk menjaga keamanan informasi login Anda.</w:t>
      </w:r>
    </w:p>
    <w:p w:rsidR="00000000" w:rsidDel="00000000" w:rsidP="00000000" w:rsidRDefault="00000000" w:rsidRPr="00000000" w14:paraId="0000002B">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2C">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Anda setuju untuk tidak:</w:t>
      </w:r>
    </w:p>
    <w:p w:rsidR="00000000" w:rsidDel="00000000" w:rsidP="00000000" w:rsidRDefault="00000000" w:rsidRPr="00000000" w14:paraId="0000002D">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Memalsukan identitas, usia, atau afiliasi Anda dengan orang atau entitas lain;</w:t>
      </w:r>
    </w:p>
    <w:p w:rsidR="00000000" w:rsidDel="00000000" w:rsidP="00000000" w:rsidRDefault="00000000" w:rsidRPr="00000000" w14:paraId="0000002E">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Layanan dengan cara yang merusak Layanan atau menghambat penggunaan Layanan oleh pengguna lain;</w:t>
      </w:r>
    </w:p>
    <w:p w:rsidR="00000000" w:rsidDel="00000000" w:rsidP="00000000" w:rsidRDefault="00000000" w:rsidRPr="00000000" w14:paraId="0000002F">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Mengganggu, menghambat, atau memberikan efek negatif pada platform, server, atau jaringan Layanan;</w:t>
      </w:r>
    </w:p>
    <w:p w:rsidR="00000000" w:rsidDel="00000000" w:rsidP="00000000" w:rsidRDefault="00000000" w:rsidRPr="00000000" w14:paraId="00000030">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Layanan untuk tujuan merugikan, ilegal, atau jahat, termasuk namun tidak terbatas pada menggunakan Item Virtual untuk pencucian uang atau kejahatan keuangan lainnya;</w:t>
      </w:r>
    </w:p>
    <w:p w:rsidR="00000000" w:rsidDel="00000000" w:rsidP="00000000" w:rsidRDefault="00000000" w:rsidRPr="00000000" w14:paraId="00000031">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Melecehkan, menindas, menguntit, mengintimidasi, menyerang, mencemarkan nama baik, menyakiti atau menyebabkan gangguan psikologis;</w:t>
      </w:r>
    </w:p>
    <w:p w:rsidR="00000000" w:rsidDel="00000000" w:rsidP="00000000" w:rsidRDefault="00000000" w:rsidRPr="00000000" w14:paraId="00000032">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Mengunggah atau membagikan </w:t>
      </w:r>
      <w:r w:rsidDel="00000000" w:rsidR="00000000" w:rsidRPr="00000000">
        <w:rPr>
          <w:rFonts w:ascii="Times New Roman" w:cs="Times New Roman" w:eastAsia="Times New Roman" w:hAnsi="Times New Roman"/>
          <w:b w:val="1"/>
          <w:bCs w:val="1"/>
          <w:rtl w:val="0"/>
        </w:rPr>
        <w:t xml:space="preserve">Konten Terlarang</w:t>
      </w:r>
      <w:r w:rsidDel="00000000" w:rsidR="00000000" w:rsidRPr="00000000">
        <w:rPr>
          <w:rFonts w:ascii="Times New Roman" w:cs="Times New Roman" w:eastAsia="Times New Roman" w:hAnsi="Times New Roman"/>
          <w:rtl w:val="0"/>
        </w:rPr>
        <w:t xml:space="preserve"> (lihat di bawah);</w:t>
      </w:r>
    </w:p>
    <w:p w:rsidR="00000000" w:rsidDel="00000000" w:rsidP="00000000" w:rsidRDefault="00000000" w:rsidRPr="00000000" w14:paraId="00000033">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Meminta kata sandi atau informasi identitas pribadi untuk tujuan komersial atau ilegal, atau menyebarkan informasi pribadi orang lain tanpa izin;</w:t>
      </w:r>
    </w:p>
    <w:p w:rsidR="00000000" w:rsidDel="00000000" w:rsidP="00000000" w:rsidRDefault="00000000" w:rsidRPr="00000000" w14:paraId="00000034">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Meminta uang atau barang berharga lainnya dari pengguna lain, baik sebagai hadiah, pinjaman, maupun bentuk kompensasi;</w:t>
      </w:r>
    </w:p>
    <w:p w:rsidR="00000000" w:rsidDel="00000000" w:rsidP="00000000" w:rsidRDefault="00000000" w:rsidRPr="00000000" w14:paraId="00000035">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akun pengguna lain;</w:t>
      </w:r>
    </w:p>
    <w:p w:rsidR="00000000" w:rsidDel="00000000" w:rsidP="00000000" w:rsidRDefault="00000000" w:rsidRPr="00000000" w14:paraId="00000036">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Layanan kami untuk penipuan, skema piramida, atau praktik serupa lainnya;</w:t>
      </w:r>
    </w:p>
    <w:p w:rsidR="00000000" w:rsidDel="00000000" w:rsidP="00000000" w:rsidRDefault="00000000" w:rsidRPr="00000000" w14:paraId="00000037">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Layanan dalam konteks pendanaan kampanye politik atau untuk memengaruhi pemilu, kecuali dalam bentuk berbagi opini pribadi secara sah;</w:t>
      </w:r>
    </w:p>
    <w:p w:rsidR="00000000" w:rsidDel="00000000" w:rsidP="00000000" w:rsidRDefault="00000000" w:rsidRPr="00000000" w14:paraId="00000038">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Melanggar lisensi penggunaan yang diberikan oleh Jodoo (lihat Bagian 6);</w:t>
      </w:r>
    </w:p>
    <w:p w:rsidR="00000000" w:rsidDel="00000000" w:rsidP="00000000" w:rsidRDefault="00000000" w:rsidRPr="00000000" w14:paraId="00000039">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Mengungkapkan informasi rahasia atau hak milik yang tidak berhak Anda ungkapkan;</w:t>
      </w:r>
    </w:p>
    <w:p w:rsidR="00000000" w:rsidDel="00000000" w:rsidP="00000000" w:rsidRDefault="00000000" w:rsidRPr="00000000" w14:paraId="0000003A">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Menyalin, memodifikasi, mentransmisikan, mendistribusikan, atau membuat karya turunan dari Konten Anggota atau Konten Kami tanpa izin tertulis dari Jodoo;</w:t>
      </w:r>
    </w:p>
    <w:p w:rsidR="00000000" w:rsidDel="00000000" w:rsidP="00000000" w:rsidRDefault="00000000" w:rsidRPr="00000000" w14:paraId="0000003B">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Menyatakan atau menyiratkan bahwa pernyataan Anda disetujui oleh Jodoo;</w:t>
      </w:r>
    </w:p>
    <w:p w:rsidR="00000000" w:rsidDel="00000000" w:rsidP="00000000" w:rsidRDefault="00000000" w:rsidRPr="00000000" w14:paraId="0000003C">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robot, crawler, aplikasi pencari/scraping, proxy, atau alat/manual otomatis lainnya untuk mengakses, mengambil, mengindeks, atau mereproduksi Layanan kami atau strukturnya;</w:t>
      </w:r>
    </w:p>
    <w:p w:rsidR="00000000" w:rsidDel="00000000" w:rsidP="00000000" w:rsidRDefault="00000000" w:rsidRPr="00000000" w14:paraId="0000003D">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Mengunggah virus atau kode berbahaya lainnya yang merusak keamanan Layanan;</w:t>
      </w:r>
    </w:p>
    <w:p w:rsidR="00000000" w:rsidDel="00000000" w:rsidP="00000000" w:rsidRDefault="00000000" w:rsidRPr="00000000" w14:paraId="0000003E">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Memalsukan header atau memanipulasi pengenal lainnya untuk menyamarkan asal informasi;</w:t>
      </w:r>
    </w:p>
    <w:p w:rsidR="00000000" w:rsidDel="00000000" w:rsidP="00000000" w:rsidRDefault="00000000" w:rsidRPr="00000000" w14:paraId="0000003F">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Melakukan “framing” atau “mirroring” Layanan tanpa izin tertulis dari Jodoo;</w:t>
      </w:r>
    </w:p>
    <w:p w:rsidR="00000000" w:rsidDel="00000000" w:rsidP="00000000" w:rsidRDefault="00000000" w:rsidRPr="00000000" w14:paraId="00000040">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Menggunakan meta tag, kode, atau perangkat lain yang merujuk ke Jodoo untuk mengarahkan orang ke situs lain;</w:t>
      </w:r>
    </w:p>
    <w:p w:rsidR="00000000" w:rsidDel="00000000" w:rsidP="00000000" w:rsidRDefault="00000000" w:rsidRPr="00000000" w14:paraId="00000041">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Memodifikasi, menjual, merekayasa balik, atau membongkar bagian mana pun dari Layanan, atau menyuruh orang lain melakukannya;</w:t>
      </w:r>
    </w:p>
    <w:p w:rsidR="00000000" w:rsidDel="00000000" w:rsidP="00000000" w:rsidRDefault="00000000" w:rsidRPr="00000000" w14:paraId="00000042">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Mengembangkan atau menggunakan aplikasi pihak ketiga yang berinteraksi dengan Layanan tanpa izin tertulis kami;</w:t>
      </w:r>
    </w:p>
    <w:p w:rsidR="00000000" w:rsidDel="00000000" w:rsidP="00000000" w:rsidRDefault="00000000" w:rsidRPr="00000000" w14:paraId="00000043">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Mengakses atau menggunakan API Jodoo tanpa izin tertulis kami;</w:t>
      </w:r>
    </w:p>
    <w:p w:rsidR="00000000" w:rsidDel="00000000" w:rsidP="00000000" w:rsidRDefault="00000000" w:rsidRPr="00000000" w14:paraId="00000044">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Menguji kerentanan sistem atau jaringan kami;</w:t>
      </w:r>
    </w:p>
    <w:p w:rsidR="00000000" w:rsidDel="00000000" w:rsidP="00000000" w:rsidRDefault="00000000" w:rsidRPr="00000000" w14:paraId="00000045">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Mendorong, mempromosikan, atau menyetujui aktivitas yang melanggar Ketentuan ini;</w:t>
      </w:r>
    </w:p>
    <w:p w:rsidR="00000000" w:rsidDel="00000000" w:rsidP="00000000" w:rsidRDefault="00000000" w:rsidRPr="00000000" w14:paraId="00000046">
      <w:pPr>
        <w:numPr>
          <w:ilvl w:val="0"/>
          <w:numId w:val="1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Membuat akun baru setelah akun Anda ditangguhkan atau ditutup, kecuali dengan izin tertulis kami;</w:t>
      </w:r>
    </w:p>
    <w:p w:rsidR="00000000" w:rsidDel="00000000" w:rsidP="00000000" w:rsidRDefault="00000000" w:rsidRPr="00000000" w14:paraId="00000047">
      <w:pPr>
        <w:numPr>
          <w:ilvl w:val="0"/>
          <w:numId w:val="14"/>
        </w:numPr>
        <w:spacing w:after="240" w:lineRule="auto"/>
        <w:ind w:left="720" w:hanging="360"/>
        <w:jc w:val="both"/>
      </w:pPr>
      <w:r w:rsidDel="00000000" w:rsidR="00000000" w:rsidRPr="00000000">
        <w:rPr>
          <w:rFonts w:ascii="Times New Roman" w:cs="Times New Roman" w:eastAsia="Times New Roman" w:hAnsi="Times New Roman"/>
          <w:rtl w:val="0"/>
        </w:rPr>
        <w:t xml:space="preserve">Melaporkan perilaku atau konten anggota lain secara palsu atau menyalahgunakan sistem pelaporan Jodoo.</w:t>
      </w:r>
    </w:p>
    <w:p w:rsidR="00000000" w:rsidDel="00000000" w:rsidP="00000000" w:rsidRDefault="00000000" w:rsidRPr="00000000" w14:paraId="0000004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Lisensi dan izin Anda untuk menggunakan Layanan </w:t>
      </w:r>
      <w:r w:rsidDel="00000000" w:rsidR="00000000" w:rsidRPr="00000000">
        <w:rPr>
          <w:rFonts w:ascii="Times New Roman" w:cs="Times New Roman" w:eastAsia="Times New Roman" w:hAnsi="Times New Roman"/>
          <w:b w:val="1"/>
          <w:bCs w:val="1"/>
          <w:rtl w:val="0"/>
        </w:rPr>
        <w:t xml:space="preserve">akan otomatis dicabut</w:t>
      </w:r>
      <w:r w:rsidDel="00000000" w:rsidR="00000000" w:rsidRPr="00000000">
        <w:rPr>
          <w:rFonts w:ascii="Times New Roman" w:cs="Times New Roman" w:eastAsia="Times New Roman" w:hAnsi="Times New Roman"/>
          <w:rtl w:val="0"/>
        </w:rPr>
        <w:t xml:space="preserve"> jika Anda melanggar salah satu hal di atas.</w:t>
      </w:r>
    </w:p>
    <w:p w:rsidR="00000000" w:rsidDel="00000000" w:rsidP="00000000" w:rsidRDefault="00000000" w:rsidRPr="00000000" w14:paraId="0000004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Konten yang Dilarang</w:t>
      </w:r>
    </w:p>
    <w:p w:rsidR="00000000" w:rsidDel="00000000" w:rsidP="00000000" w:rsidRDefault="00000000" w:rsidRPr="00000000" w14:paraId="0000004C">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melarang pengunggahan atau pembagian konten yang:</w:t>
      </w:r>
    </w:p>
    <w:p w:rsidR="00000000" w:rsidDel="00000000" w:rsidP="00000000" w:rsidRDefault="00000000" w:rsidRPr="00000000" w14:paraId="0000004D">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Dapat dianggap ofensif atau menyebabkan pelecehan, penyiksaan psikologis, atau penderitaan terhadap orang lain;</w:t>
      </w:r>
    </w:p>
    <w:p w:rsidR="00000000" w:rsidDel="00000000" w:rsidP="00000000" w:rsidRDefault="00000000" w:rsidRPr="00000000" w14:paraId="0000004E">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Bersifat cabul, pornografi, dan kekerasan;</w:t>
      </w:r>
    </w:p>
    <w:p w:rsidR="00000000" w:rsidDel="00000000" w:rsidP="00000000" w:rsidRDefault="00000000" w:rsidRPr="00000000" w14:paraId="0000004F">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Bersifat kasar, mengancam, diskriminatif, atau mendorong kebencian, rasisme, seksisme, atau kefanatikan;</w:t>
      </w:r>
    </w:p>
    <w:p w:rsidR="00000000" w:rsidDel="00000000" w:rsidP="00000000" w:rsidRDefault="00000000" w:rsidRPr="00000000" w14:paraId="00000050">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Mendorong atau memfasilitasi kegiatan ilegal termasuk terorisme, ujaran kebencian rasial, atau tindakan kriminal lainnya;</w:t>
      </w:r>
    </w:p>
    <w:p w:rsidR="00000000" w:rsidDel="00000000" w:rsidP="00000000" w:rsidRDefault="00000000" w:rsidRPr="00000000" w14:paraId="00000051">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Mendorong tindakan berbahaya terhadap diri sendiri atau orang lain (misalnya promosi menyakiti diri sendiri, gangguan makan, tantangan berbahaya, ekstremisme kekerasan);</w:t>
      </w:r>
    </w:p>
    <w:p w:rsidR="00000000" w:rsidDel="00000000" w:rsidP="00000000" w:rsidRDefault="00000000" w:rsidRPr="00000000" w14:paraId="00000052">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Bersifat fitnah atau ketidakbenaran;</w:t>
      </w:r>
    </w:p>
    <w:p w:rsidR="00000000" w:rsidDel="00000000" w:rsidP="00000000" w:rsidRDefault="00000000" w:rsidRPr="00000000" w14:paraId="00000053">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Berkaitan dengan aktivitas komersial (penjualan, promosi, kompetisi, iklan, layanan seksual, tautan ke situs lain, atau nomor telepon berbayar);</w:t>
      </w:r>
    </w:p>
    <w:p w:rsidR="00000000" w:rsidDel="00000000" w:rsidP="00000000" w:rsidRDefault="00000000" w:rsidRPr="00000000" w14:paraId="00000054">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Melibatkan spam atau pengiriman massal tak diinginkan;</w:t>
      </w:r>
    </w:p>
    <w:p w:rsidR="00000000" w:rsidDel="00000000" w:rsidP="00000000" w:rsidRDefault="00000000" w:rsidRPr="00000000" w14:paraId="00000055">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Berisi perangkat lunak berbahaya seperti spyware, adware, virus, worm, trojan, atau kode berbahaya lainnya;</w:t>
      </w:r>
    </w:p>
    <w:p w:rsidR="00000000" w:rsidDel="00000000" w:rsidP="00000000" w:rsidRDefault="00000000" w:rsidRPr="00000000" w14:paraId="00000056">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Melanggar hak pihak ketiga (termasuk hak kekayaan intelektual atau privasi);</w:t>
      </w:r>
    </w:p>
    <w:p w:rsidR="00000000" w:rsidDel="00000000" w:rsidP="00000000" w:rsidRDefault="00000000" w:rsidRPr="00000000" w14:paraId="00000057">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Plagiat (tidak ditulis oleh Anda sendiri), kecuali diizinkan secara tertulis oleh Jodoo;</w:t>
      </w:r>
    </w:p>
    <w:p w:rsidR="00000000" w:rsidDel="00000000" w:rsidP="00000000" w:rsidRDefault="00000000" w:rsidRPr="00000000" w14:paraId="00000058">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Mengandung gambar atau kemiripan dengan orang lain tanpa persetujuan (atau wali jika anak di bawah umur);</w:t>
      </w:r>
    </w:p>
    <w:p w:rsidR="00000000" w:rsidDel="00000000" w:rsidP="00000000" w:rsidRDefault="00000000" w:rsidRPr="00000000" w14:paraId="00000059">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Mengandung gambar anak di bawah umur tanpa pendampingan orang tua atau menggambarkan aktivitas seksual;</w:t>
      </w:r>
    </w:p>
    <w:p w:rsidR="00000000" w:rsidDel="00000000" w:rsidP="00000000" w:rsidRDefault="00000000" w:rsidRPr="00000000" w14:paraId="0000005A">
      <w:pPr>
        <w:numPr>
          <w:ilvl w:val="0"/>
          <w:numId w:val="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Tidak sesuai dengan tujuan penggunaan Layanan; atau</w:t>
      </w:r>
    </w:p>
    <w:p w:rsidR="00000000" w:rsidDel="00000000" w:rsidP="00000000" w:rsidRDefault="00000000" w:rsidRPr="00000000" w14:paraId="0000005B">
      <w:pPr>
        <w:numPr>
          <w:ilvl w:val="0"/>
          <w:numId w:val="3"/>
        </w:numPr>
        <w:spacing w:after="240" w:lineRule="auto"/>
        <w:ind w:left="720" w:hanging="360"/>
        <w:jc w:val="both"/>
      </w:pPr>
      <w:r w:rsidDel="00000000" w:rsidR="00000000" w:rsidRPr="00000000">
        <w:rPr>
          <w:rFonts w:ascii="Times New Roman" w:cs="Times New Roman" w:eastAsia="Times New Roman" w:hAnsi="Times New Roman"/>
          <w:rtl w:val="0"/>
        </w:rPr>
        <w:t xml:space="preserve">Dapat merusak reputasi Jodoo atau afiliasinya (misalnya dengan mencemarkan nama baik atau mendorong penyalahgunaan Layanan).</w:t>
      </w:r>
    </w:p>
    <w:p w:rsidR="00000000" w:rsidDel="00000000" w:rsidP="00000000" w:rsidRDefault="00000000" w:rsidRPr="00000000" w14:paraId="0000005C">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5D">
      <w:pPr>
        <w:ind w:left="72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rtl w:val="0"/>
        </w:rPr>
        <w:t xml:space="preserve">Pengunggahan atau pembagian konten yang melanggar ketentuan ini (“Konten yang Dilarang”) dapat mengakibatkan penangguhan atau penghapusan akun secara langsung.</w:t>
      </w:r>
      <w:r w:rsidDel="00000000" w:rsidR="00000000" w:rsidRPr="00000000">
        <w:rPr>
          <w:rtl w:val="0"/>
        </w:rPr>
      </w:r>
    </w:p>
    <w:p w:rsidR="00000000" w:rsidDel="00000000" w:rsidP="00000000" w:rsidRDefault="00000000" w:rsidRPr="00000000" w14:paraId="0000005E">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5F">
      <w:pPr>
        <w:spacing w:befor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0">
      <w:pPr>
        <w:spacing w:befor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1">
      <w:pPr>
        <w:ind w:left="720" w:hanging="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u w:val="single"/>
          <w:rtl w:val="0"/>
        </w:rPr>
        <w:t xml:space="preserve">KONTEN</w:t>
      </w:r>
    </w:p>
    <w:p w:rsidR="00000000" w:rsidDel="00000000" w:rsidP="00000000" w:rsidRDefault="00000000" w:rsidRPr="00000000" w14:paraId="00000062">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Penting bagi Anda untuk memahami hak dan tanggung jawab Anda terkait konten dalam Layanan kami, termasuk konten yang Anda unggah atau bagikan. Anda </w:t>
      </w:r>
      <w:r w:rsidDel="00000000" w:rsidR="00000000" w:rsidRPr="00000000">
        <w:rPr>
          <w:rFonts w:ascii="Times New Roman" w:cs="Times New Roman" w:eastAsia="Times New Roman" w:hAnsi="Times New Roman"/>
          <w:b w:val="1"/>
          <w:bCs w:val="1"/>
          <w:rtl w:val="0"/>
        </w:rPr>
        <w:t xml:space="preserve">secara tegas dilarang</w:t>
      </w:r>
      <w:r w:rsidDel="00000000" w:rsidR="00000000" w:rsidRPr="00000000">
        <w:rPr>
          <w:rFonts w:ascii="Times New Roman" w:cs="Times New Roman" w:eastAsia="Times New Roman" w:hAnsi="Times New Roman"/>
          <w:rtl w:val="0"/>
        </w:rPr>
        <w:t xml:space="preserve"> mengunggah konten yang tidak pantas.</w:t>
      </w:r>
    </w:p>
    <w:p w:rsidR="00000000" w:rsidDel="00000000" w:rsidP="00000000" w:rsidRDefault="00000000" w:rsidRPr="00000000" w14:paraId="0000006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Saat menggunakan Layanan kami, Anda akan mengakses:</w:t>
      </w:r>
    </w:p>
    <w:p w:rsidR="00000000" w:rsidDel="00000000" w:rsidP="00000000" w:rsidRDefault="00000000" w:rsidRPr="00000000" w14:paraId="00000064">
      <w:pPr>
        <w:numPr>
          <w:ilvl w:val="0"/>
          <w:numId w:val="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Konten yang Anda unggah atau berikan selama menggunakan Layanan kami, termasuk yang disarankan oleh sistem kami (“</w:t>
      </w:r>
      <w:r w:rsidDel="00000000" w:rsidR="00000000" w:rsidRPr="00000000">
        <w:rPr>
          <w:rFonts w:ascii="Times New Roman" w:cs="Times New Roman" w:eastAsia="Times New Roman" w:hAnsi="Times New Roman"/>
          <w:b w:val="1"/>
          <w:bCs w:val="1"/>
          <w:rtl w:val="0"/>
        </w:rPr>
        <w:t xml:space="preserve">Konten Anda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5">
      <w:pPr>
        <w:numPr>
          <w:ilvl w:val="0"/>
          <w:numId w:val="4"/>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Konten yang diunggah atau diberikan oleh pengguna lain selama menggunakan Layanan kami (“</w:t>
      </w:r>
      <w:r w:rsidDel="00000000" w:rsidR="00000000" w:rsidRPr="00000000">
        <w:rPr>
          <w:rFonts w:ascii="Times New Roman" w:cs="Times New Roman" w:eastAsia="Times New Roman" w:hAnsi="Times New Roman"/>
          <w:b w:val="1"/>
          <w:bCs w:val="1"/>
          <w:rtl w:val="0"/>
        </w:rPr>
        <w:t xml:space="preserve">Konten Anggota</w:t>
      </w:r>
      <w:r w:rsidDel="00000000" w:rsidR="00000000" w:rsidRPr="00000000">
        <w:rPr>
          <w:rFonts w:ascii="Times New Roman" w:cs="Times New Roman" w:eastAsia="Times New Roman" w:hAnsi="Times New Roman"/>
          <w:rtl w:val="0"/>
        </w:rPr>
        <w:t xml:space="preserve">”); dan</w:t>
      </w:r>
    </w:p>
    <w:p w:rsidR="00000000" w:rsidDel="00000000" w:rsidP="00000000" w:rsidRDefault="00000000" w:rsidRPr="00000000" w14:paraId="00000066">
      <w:pPr>
        <w:numPr>
          <w:ilvl w:val="0"/>
          <w:numId w:val="4"/>
        </w:numPr>
        <w:spacing w:after="240" w:lineRule="auto"/>
        <w:ind w:left="720" w:hanging="360"/>
        <w:jc w:val="both"/>
      </w:pPr>
      <w:r w:rsidDel="00000000" w:rsidR="00000000" w:rsidRPr="00000000">
        <w:rPr>
          <w:rFonts w:ascii="Times New Roman" w:cs="Times New Roman" w:eastAsia="Times New Roman" w:hAnsi="Times New Roman"/>
          <w:rtl w:val="0"/>
        </w:rPr>
        <w:t xml:space="preserve">Konten yang disediakan oleh Jodoo dalam dan melalui Layanan kami (“</w:t>
      </w:r>
      <w:r w:rsidDel="00000000" w:rsidR="00000000" w:rsidRPr="00000000">
        <w:rPr>
          <w:rFonts w:ascii="Times New Roman" w:cs="Times New Roman" w:eastAsia="Times New Roman" w:hAnsi="Times New Roman"/>
          <w:b w:val="1"/>
          <w:bCs w:val="1"/>
          <w:rtl w:val="0"/>
        </w:rPr>
        <w:t xml:space="preserve">Konten Kami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perjanjian ini, “konten” mencakup, tanpa batasan, semua teks, gambar, video, audio, atau materi lain di dalam Layanan kami, termasuk informasi dalam profil pengguna dan pesan langsung antar pengguna.</w:t>
      </w:r>
    </w:p>
    <w:p w:rsidR="00000000" w:rsidDel="00000000" w:rsidP="00000000" w:rsidRDefault="00000000" w:rsidRPr="00000000" w14:paraId="0000006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Untuk informasi lebih lanjut mengenai bagaimana kami melakukan moderasi konten, silakan kunjungi </w:t>
      </w:r>
      <w:hyperlink r:id="rId6">
        <w:r w:rsidDel="00000000" w:rsidR="00000000" w:rsidRPr="00000000">
          <w:rPr>
            <w:rFonts w:ascii="Times New Roman" w:cs="Times New Roman" w:eastAsia="Times New Roman" w:hAnsi="Times New Roman"/>
            <w:b w:val="1"/>
            <w:bCs w:val="1"/>
            <w:color w:val="1155cc"/>
            <w:u w:val="single"/>
            <w:rtl w:val="0"/>
          </w:rPr>
          <w:t xml:space="preserve">halaman Keamanan kami</w:t>
        </w:r>
      </w:hyperlink>
      <w:r w:rsidDel="00000000" w:rsidR="00000000" w:rsidRPr="00000000">
        <w:rPr>
          <w:rFonts w:ascii="Times New Roman" w:cs="Times New Roman" w:eastAsia="Times New Roman" w:hAnsi="Times New Roman"/>
          <w:rtl w:val="0"/>
        </w:rPr>
        <w:t xml:space="preserve">. Untuk informasi tentang bagaimana sistem kami menyusun urutan profil yang direkomendasikan, silakan lihat </w:t>
      </w:r>
      <w:hyperlink r:id="rId7">
        <w:r w:rsidDel="00000000" w:rsidR="00000000" w:rsidRPr="00000000">
          <w:rPr>
            <w:rFonts w:ascii="Times New Roman" w:cs="Times New Roman" w:eastAsia="Times New Roman" w:hAnsi="Times New Roman"/>
            <w:b w:val="1"/>
            <w:bCs w:val="1"/>
            <w:color w:val="1155cc"/>
            <w:u w:val="single"/>
            <w:rtl w:val="0"/>
          </w:rPr>
          <w:t xml:space="preserve">penjelasan tentang sistem pencocokan kami</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9">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6A">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3a. KONTEN ANDA</w:t>
      </w:r>
    </w:p>
    <w:p w:rsidR="00000000" w:rsidDel="00000000" w:rsidP="00000000" w:rsidRDefault="00000000" w:rsidRPr="00000000" w14:paraId="0000006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bertanggung jawab atas Konten Anda.</w:t>
      </w:r>
    </w:p>
    <w:p w:rsidR="00000000" w:rsidDel="00000000" w:rsidP="00000000" w:rsidRDefault="00000000" w:rsidRPr="00000000" w14:paraId="0000006C">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Jangan membagikan hal-hal yang tidak ingin Anda tunjukkan ke orang lain, yang melanggar Ketentuan ini, atau yang dapat menimbulkan tanggung jawab hukum bagi Anda atau kami.</w:t>
      </w:r>
    </w:p>
    <w:p w:rsidR="00000000" w:rsidDel="00000000" w:rsidP="00000000" w:rsidRDefault="00000000" w:rsidRPr="00000000" w14:paraId="0000006D">
      <w:pPr>
        <w:numPr>
          <w:ilvl w:val="0"/>
          <w:numId w:val="10"/>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sepenuhnya bertanggung jawab atas Konten Anda, dan karena itu, Anda setuju untuk membebaskan, membela, dan mengganti kerugian kepada kami atas klaim apa pun yang timbul terkait Konten Anda.</w:t>
      </w:r>
    </w:p>
    <w:p w:rsidR="00000000" w:rsidDel="00000000" w:rsidP="00000000" w:rsidRDefault="00000000" w:rsidRPr="00000000" w14:paraId="0000006E">
      <w:pPr>
        <w:numPr>
          <w:ilvl w:val="0"/>
          <w:numId w:val="10"/>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menyatakan dan menjamin bahwa informasi yang Anda berikan kepada kami atau pengguna lain adalah akurat, termasuk informasi dari sosial media lain atau sumber pihak ketiga lain (jika ada), dan Anda akan memperbarui data akun Anda agar tetap akurat.</w:t>
      </w:r>
    </w:p>
    <w:p w:rsidR="00000000" w:rsidDel="00000000" w:rsidP="00000000" w:rsidRDefault="00000000" w:rsidRPr="00000000" w14:paraId="0000006F">
      <w:pPr>
        <w:numPr>
          <w:ilvl w:val="0"/>
          <w:numId w:val="10"/>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Konten dalam profil pribadi Anda harus relevan dengan tujuan penggunaan Layanan kami. Anda </w:t>
      </w:r>
      <w:r w:rsidDel="00000000" w:rsidR="00000000" w:rsidRPr="00000000">
        <w:rPr>
          <w:rFonts w:ascii="Times New Roman" w:cs="Times New Roman" w:eastAsia="Times New Roman" w:hAnsi="Times New Roman"/>
          <w:b w:val="1"/>
          <w:bCs w:val="1"/>
          <w:rtl w:val="0"/>
        </w:rPr>
        <w:t xml:space="preserve">tidak boleh mengunggah Konten yang Dilarang</w:t>
      </w:r>
      <w:r w:rsidDel="00000000" w:rsidR="00000000" w:rsidRPr="00000000">
        <w:rPr>
          <w:rFonts w:ascii="Times New Roman" w:cs="Times New Roman" w:eastAsia="Times New Roman" w:hAnsi="Times New Roman"/>
          <w:rtl w:val="0"/>
        </w:rPr>
        <w:t xml:space="preserve">, dan konten Anda harus sesuai dengan </w:t>
      </w:r>
      <w:r w:rsidDel="00000000" w:rsidR="00000000" w:rsidRPr="00000000">
        <w:rPr>
          <w:rFonts w:ascii="Times New Roman" w:cs="Times New Roman" w:eastAsia="Times New Roman" w:hAnsi="Times New Roman"/>
          <w:b w:val="1"/>
          <w:bCs w:val="1"/>
          <w:rtl w:val="0"/>
        </w:rPr>
        <w:t xml:space="preserve">Pedoman Komunitas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0">
      <w:pPr>
        <w:numPr>
          <w:ilvl w:val="0"/>
          <w:numId w:val="10"/>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tidak boleh mencantumkan informasi kontak pribadi (contoh: nama lengkap, alamat, kode pos, nomor telepon, alamat email, tautan URL, informasi kartu kredit/debit, username aplikasi pembayaran digital, atau data perbankan lainnya).</w:t>
      </w:r>
    </w:p>
    <w:p w:rsidR="00000000" w:rsidDel="00000000" w:rsidP="00000000" w:rsidRDefault="00000000" w:rsidRPr="00000000" w14:paraId="00000071">
      <w:pPr>
        <w:numPr>
          <w:ilvl w:val="0"/>
          <w:numId w:val="10"/>
        </w:numPr>
        <w:spacing w:after="240" w:lineRule="auto"/>
        <w:ind w:left="720" w:hanging="360"/>
        <w:jc w:val="both"/>
      </w:pPr>
      <w:r w:rsidDel="00000000" w:rsidR="00000000" w:rsidRPr="00000000">
        <w:rPr>
          <w:rFonts w:ascii="Times New Roman" w:cs="Times New Roman" w:eastAsia="Times New Roman" w:hAnsi="Times New Roman"/>
          <w:rtl w:val="0"/>
        </w:rPr>
        <w:t xml:space="preserve">Jika Anda memilih untuk mengungkapkan informasi pribadi kepada pengguna lain, Anda melakukannya atas risiko Anda sendiri. Kami sangat menyarankan Anda untuk berhati-hati dalam membagikan informasi pribadi secara online.</w:t>
      </w:r>
    </w:p>
    <w:p w:rsidR="00000000" w:rsidDel="00000000" w:rsidP="00000000" w:rsidRDefault="00000000" w:rsidRPr="00000000" w14:paraId="0000007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Profil Anda akan terlihat oleh pengguna lain di seluruh Indonesia, jadi pastikan Anda merasa nyaman sebelum mengunggah Konten Anda.</w:t>
      </w:r>
    </w:p>
    <w:p w:rsidR="00000000" w:rsidDel="00000000" w:rsidP="00000000" w:rsidRDefault="00000000" w:rsidRPr="00000000" w14:paraId="0000007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mengakui dan menyetujui bahwa Konten Anda dapat dilihat dan dibagikan oleh pengguna lain kepada pihak ketiga, meskipun telah diatur dalam Ketentuan ini. Dengan mengunggah Konten Anda, Anda menyatakan bahwa Anda memiliki seluruh hak dan lisensi yang diperlukan, dan Anda secara otomatis memberikan kami lisensi untuk menggunakan Konten Anda sebagaimana dijelaskan dalam </w:t>
      </w:r>
      <w:r w:rsidDel="00000000" w:rsidR="00000000" w:rsidRPr="00000000">
        <w:rPr>
          <w:rFonts w:ascii="Times New Roman" w:cs="Times New Roman" w:eastAsia="Times New Roman" w:hAnsi="Times New Roman"/>
          <w:b w:val="1"/>
          <w:bCs w:val="1"/>
          <w:rtl w:val="0"/>
        </w:rPr>
        <w:t xml:space="preserve">Bagian 7</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dapat menyediakan alat dan fitur untuk mengekspresikan diri Anda melalui Konten Anda dan Konten Anggota (dijelaskan dalam Bagian 3b), dan kami terus mengembangkan teknologi baru untuk meningkatkan Layanan kami.</w:t>
      </w:r>
    </w:p>
    <w:p w:rsidR="00000000" w:rsidDel="00000000" w:rsidP="00000000" w:rsidRDefault="00000000" w:rsidRPr="00000000" w14:paraId="0000007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Beberapa fitur mungkin memungkinkan Anda membuat atau memperkaya konten berdasarkan Konten Anda. Namun, konten tersebut tetap dianggap sebagai Konten Anda, dan Anda tetap bertanggung jawab atas akurasi, penggunaannya dalam Layanan, serta tindakan dan keputusan yang Anda buat berdasarkan konten tersebut.</w:t>
        <w:br w:type="textWrapping"/>
        <w:br w:type="textWrapping"/>
      </w:r>
    </w:p>
    <w:p w:rsidR="00000000" w:rsidDel="00000000" w:rsidP="00000000" w:rsidRDefault="00000000" w:rsidRPr="00000000" w14:paraId="00000077">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Berhati-hatilah dalam memilih dan membagikan Konten Anda.</w:t>
      </w:r>
    </w:p>
    <w:p w:rsidR="00000000" w:rsidDel="00000000" w:rsidP="00000000" w:rsidRDefault="00000000" w:rsidRPr="00000000" w14:paraId="0000007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memahami dan menyetujui bahwa kami dapat memantau atau meninjau Konten Anda, dan kami berhak untuk menghapus, mengedit, membatasi, memblokir, atau mencegah akses ke Konten Anda kapan saja menurut kebijakan kami sendiri.</w:t>
        <w:br w:type="textWrapping"/>
        <w:t xml:space="preserve"> Anda juga memahami bahwa kami tidak berkewajiban untuk menampilkan atau meninjau Konten Anda.</w:t>
      </w:r>
    </w:p>
    <w:p w:rsidR="00000000" w:rsidDel="00000000" w:rsidP="00000000" w:rsidRDefault="00000000" w:rsidRPr="00000000" w14:paraId="00000079">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7A">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3b. KONTEN ANGGOTA</w:t>
      </w:r>
    </w:p>
    <w:p w:rsidR="00000000" w:rsidDel="00000000" w:rsidP="00000000" w:rsidRDefault="00000000" w:rsidRPr="00000000" w14:paraId="0000007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Meskipun Anda dapat mengakses Konten Anggota, konten tersebut bukan milik Anda dan Anda tidak boleh menyalin atau menggunakannya untuk tujuan apa pun selain yang dimaksudkan dalam Ketentuan ini.</w:t>
      </w:r>
    </w:p>
    <w:p w:rsidR="00000000" w:rsidDel="00000000" w:rsidP="00000000" w:rsidRDefault="00000000" w:rsidRPr="00000000" w14:paraId="0000007C">
      <w:pPr>
        <w:numPr>
          <w:ilvl w:val="0"/>
          <w:numId w:val="1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Pengguna lain juga akan membagikan konten dalam Layanan kami. Konten Anggota adalah milik pengguna yang mengunggahnya dan disimpan di server kami serta ditampilkan atas instruksi pengguna tersebut.</w:t>
      </w:r>
    </w:p>
    <w:p w:rsidR="00000000" w:rsidDel="00000000" w:rsidP="00000000" w:rsidRDefault="00000000" w:rsidRPr="00000000" w14:paraId="0000007D">
      <w:pPr>
        <w:numPr>
          <w:ilvl w:val="0"/>
          <w:numId w:val="13"/>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Anda harus selalu meninjau dan memverifikasi sendiri kebenaran Konten Anggota. Pengguna lain mungkin menggunakan alat untuk membuat atau memperkaya konten berdasarkan Konten Anggota mereka.</w:t>
      </w:r>
    </w:p>
    <w:p w:rsidR="00000000" w:rsidDel="00000000" w:rsidP="00000000" w:rsidRDefault="00000000" w:rsidRPr="00000000" w14:paraId="0000007E">
      <w:pPr>
        <w:numPr>
          <w:ilvl w:val="0"/>
          <w:numId w:val="13"/>
        </w:numPr>
        <w:spacing w:after="240" w:lineRule="auto"/>
        <w:ind w:left="720" w:hanging="360"/>
        <w:jc w:val="both"/>
      </w:pPr>
      <w:r w:rsidDel="00000000" w:rsidR="00000000" w:rsidRPr="00000000">
        <w:rPr>
          <w:rFonts w:ascii="Times New Roman" w:cs="Times New Roman" w:eastAsia="Times New Roman" w:hAnsi="Times New Roman"/>
          <w:rtl w:val="0"/>
        </w:rPr>
        <w:t xml:space="preserve">Konten Anggota dapat berisi informasi yang bias, tidak akurat, menyesatkan, atau bahkan berbahaya. Pengguna bertanggung jawab atas Konten Anggota mereka serta semua keputusan, tindakan, atau kelalaian yang timbul dari penggunaan konten tersebut.</w:t>
      </w:r>
    </w:p>
    <w:p w:rsidR="00000000" w:rsidDel="00000000" w:rsidP="00000000" w:rsidRDefault="00000000" w:rsidRPr="00000000" w14:paraId="0000007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tidak memiliki hak atas Konten Anggota dan, kecuali jika diberikan izin tertulis oleh Jodoo, Anda hanya dapat menggunakan Konten Anggota </w:t>
      </w:r>
      <w:r w:rsidDel="00000000" w:rsidR="00000000" w:rsidRPr="00000000">
        <w:rPr>
          <w:rFonts w:ascii="Times New Roman" w:cs="Times New Roman" w:eastAsia="Times New Roman" w:hAnsi="Times New Roman"/>
          <w:b w:val="1"/>
          <w:bCs w:val="1"/>
          <w:rtl w:val="0"/>
        </w:rPr>
        <w:t xml:space="preserve">sepanjang</w:t>
      </w:r>
      <w:r w:rsidDel="00000000" w:rsidR="00000000" w:rsidRPr="00000000">
        <w:rPr>
          <w:rFonts w:ascii="Times New Roman" w:cs="Times New Roman" w:eastAsia="Times New Roman" w:hAnsi="Times New Roman"/>
          <w:rtl w:val="0"/>
        </w:rPr>
        <w:t xml:space="preserve"> penggunaannya sesuai dengan tujuan Layanan, yaitu untuk berkomunikasi dan menjalin relasi.</w:t>
        <w:br w:type="textWrapping"/>
        <w:t xml:space="preserve">Anda tidak boleh menyalin Konten Anggota, menggunakannya untuk tujuan komersial, mengirim spam, melecehkan, atau membuat ancaman yang melanggar hukum. Kami berhak untuk menutup akun Anda jika Anda menyalahgunakan Konten Anggota.</w:t>
      </w:r>
    </w:p>
    <w:p w:rsidR="00000000" w:rsidDel="00000000" w:rsidP="00000000" w:rsidRDefault="00000000" w:rsidRPr="00000000" w14:paraId="00000081">
      <w:pPr>
        <w:spacing w:befor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2">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3c. KONTEN KAMI</w:t>
      </w:r>
    </w:p>
    <w:p w:rsidR="00000000" w:rsidDel="00000000" w:rsidP="00000000" w:rsidRDefault="00000000" w:rsidRPr="00000000" w14:paraId="0000008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memiliki atau memiliki lisensi atas seluruh konten lainnya dalam Layanan kami.</w:t>
      </w:r>
    </w:p>
    <w:p w:rsidR="00000000" w:rsidDel="00000000" w:rsidP="00000000" w:rsidRDefault="00000000" w:rsidRPr="00000000" w14:paraId="00000084">
      <w:pPr>
        <w:numPr>
          <w:ilvl w:val="0"/>
          <w:numId w:val="8"/>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Teks, konten, grafik, antarmuka pengguna, merek dagang, logo, suara, karya seni, gambar, dan seluruh kekayaan intelektual lainnya yang terdapat dalam Layanan kami dimiliki, dikendalikan, atau dilisensikan oleh kami, dan dilindungi oleh hukum hak cipta, merek dagang, serta hukum kekayaan intelektual lainnya.</w:t>
      </w:r>
    </w:p>
    <w:p w:rsidR="00000000" w:rsidDel="00000000" w:rsidP="00000000" w:rsidRDefault="00000000" w:rsidRPr="00000000" w14:paraId="00000085">
      <w:pPr>
        <w:numPr>
          <w:ilvl w:val="0"/>
          <w:numId w:val="8"/>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Seluruh hak, kepemilikan, dan kepentingan atas Konten Kami tetap berada di tangan kami setiap saat.</w:t>
      </w:r>
    </w:p>
    <w:p w:rsidR="00000000" w:rsidDel="00000000" w:rsidP="00000000" w:rsidRDefault="00000000" w:rsidRPr="00000000" w14:paraId="00000086">
      <w:pPr>
        <w:numPr>
          <w:ilvl w:val="0"/>
          <w:numId w:val="8"/>
        </w:numPr>
        <w:spacing w:after="240" w:lineRule="auto"/>
        <w:ind w:left="720" w:hanging="360"/>
        <w:jc w:val="both"/>
      </w:pPr>
      <w:r w:rsidDel="00000000" w:rsidR="00000000" w:rsidRPr="00000000">
        <w:rPr>
          <w:rFonts w:ascii="Times New Roman" w:cs="Times New Roman" w:eastAsia="Times New Roman" w:hAnsi="Times New Roman"/>
          <w:rtl w:val="0"/>
        </w:rPr>
        <w:t xml:space="preserve">Kami memberikan Anda lisensi terbatas untuk mengakses dan menggunakan Konten Kami sebagaimana dijelaskan dalam </w:t>
      </w:r>
      <w:r w:rsidDel="00000000" w:rsidR="00000000" w:rsidRPr="00000000">
        <w:rPr>
          <w:rFonts w:ascii="Times New Roman" w:cs="Times New Roman" w:eastAsia="Times New Roman" w:hAnsi="Times New Roman"/>
          <w:b w:val="1"/>
          <w:bCs w:val="1"/>
          <w:rtl w:val="0"/>
        </w:rPr>
        <w:t xml:space="preserve">Bagian 6</w:t>
      </w:r>
      <w:r w:rsidDel="00000000" w:rsidR="00000000" w:rsidRPr="00000000">
        <w:rPr>
          <w:rFonts w:ascii="Times New Roman" w:cs="Times New Roman" w:eastAsia="Times New Roman" w:hAnsi="Times New Roman"/>
          <w:rtl w:val="0"/>
        </w:rPr>
        <w:t xml:space="preserve">, dan seluruh hak lainnya kami pertahankan sepenuhnya.</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88">
      <w:pPr>
        <w:ind w:left="720" w:hanging="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u w:val="single"/>
          <w:rtl w:val="0"/>
        </w:rPr>
        <w:t xml:space="preserve">PELANGGARAN DAN PELAPORAN KONTEN</w:t>
      </w:r>
    </w:p>
    <w:p w:rsidR="00000000" w:rsidDel="00000000" w:rsidP="00000000" w:rsidRDefault="00000000" w:rsidRPr="00000000" w14:paraId="00000089">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tidak menoleransi konten atau perilaku yang tidak pantas di dalam Layanan kami.</w:t>
      </w:r>
    </w:p>
    <w:p w:rsidR="00000000" w:rsidDel="00000000" w:rsidP="00000000" w:rsidRDefault="00000000" w:rsidRPr="00000000" w14:paraId="0000008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 berkomitmen untuk menjaga komunitas yang positif dan saling menghormati, dan tidak menoleransi konten atau perilaku yang tidak pantas, baik di dalam maupun di luar Layanan kami (termasuk di layanan milik afiliasi kami). Kami mendorong Anda untuk melaporkan setiap Konten Anggota yang tidak pantas atau perilaku melanggar dari pengguna lain. Anda dapat melaporkan pengguna secara langsung melalui tautan "</w:t>
      </w:r>
      <w:r w:rsidDel="00000000" w:rsidR="00000000" w:rsidRPr="00000000">
        <w:rPr>
          <w:rFonts w:ascii="Times New Roman" w:cs="Times New Roman" w:eastAsia="Times New Roman" w:hAnsi="Times New Roman"/>
          <w:b w:val="1"/>
          <w:bCs w:val="1"/>
          <w:rtl w:val="0"/>
        </w:rPr>
        <w:t xml:space="preserve">Laporkan Pengguna</w:t>
      </w:r>
      <w:r w:rsidDel="00000000" w:rsidR="00000000" w:rsidRPr="00000000">
        <w:rPr>
          <w:rFonts w:ascii="Times New Roman" w:cs="Times New Roman" w:eastAsia="Times New Roman" w:hAnsi="Times New Roman"/>
          <w:rtl w:val="0"/>
        </w:rPr>
        <w:t xml:space="preserve">" di profil pengguna atau melalui fitur percakapan. Anda juga dapat menghubungi </w:t>
      </w:r>
      <w:r w:rsidDel="00000000" w:rsidR="00000000" w:rsidRPr="00000000">
        <w:rPr>
          <w:rFonts w:ascii="Times New Roman" w:cs="Times New Roman" w:eastAsia="Times New Roman" w:hAnsi="Times New Roman"/>
          <w:b w:val="1"/>
          <w:bCs w:val="1"/>
          <w:rtl w:val="0"/>
        </w:rPr>
        <w:t xml:space="preserve">Layanan Pelanggan</w:t>
      </w:r>
      <w:r w:rsidDel="00000000" w:rsidR="00000000" w:rsidRPr="00000000">
        <w:rPr>
          <w:rFonts w:ascii="Times New Roman" w:cs="Times New Roman" w:eastAsia="Times New Roman" w:hAnsi="Times New Roman"/>
          <w:rtl w:val="0"/>
        </w:rPr>
        <w:t xml:space="preserve"> kami melalui aplikasi. Sesuai dengan Kebijakan Privasi kami, kami dapat membagikan data dengan afiliasi kami untuk menjaga keamanan pengguna, dan dapat mengambil tindakan yang diperlukan jika kami meyakini Anda telah melanggar Ketentuan ini. Tindakan tersebut termasuk melarang Anda menggunakan Layanan kami dan/atau layanan afiliasi kami, serta/atau mencegah Anda membuat akun baru. Anda memahami dan menyetujui bahwa kami mungkin tidak dapat membagikan informasi akun Anda jika hal tersebut berpotensi membahayakan keselamatan atau privasi pengguna lainnya. Konten Anggota tunduk pada ketentuan dalam Hak atas Kekayaan Intelektual (HAKI) yang mencakup Undang-Undang Nomor 28 Tahun 2014 tentang Hak Cipta, Undang-Undang Nomor 13 Tahun 2016 tentang Paten, Undang-Undang Nomor 20 Tahun 2016 tentang Merek, dan Peraturan Pemerintah Nomor 56 Tahun 2021 tentang Pengelolaan Royalti Hak Cipta Lagu dan/atau Musik. Untuk menyampaikan keluhan terkait pelanggaran hak kekayaan intelektual oleh Konten Anggota, lihat </w:t>
      </w:r>
      <w:r w:rsidDel="00000000" w:rsidR="00000000" w:rsidRPr="00000000">
        <w:rPr>
          <w:rFonts w:ascii="Times New Roman" w:cs="Times New Roman" w:eastAsia="Times New Roman" w:hAnsi="Times New Roman"/>
          <w:b w:val="1"/>
          <w:bCs w:val="1"/>
          <w:rtl w:val="0"/>
        </w:rPr>
        <w:t xml:space="preserve">Bagian 12</w:t>
      </w:r>
      <w:r w:rsidDel="00000000" w:rsidR="00000000" w:rsidRPr="00000000">
        <w:rPr>
          <w:rFonts w:ascii="Times New Roman" w:cs="Times New Roman" w:eastAsia="Times New Roman" w:hAnsi="Times New Roman"/>
          <w:rtl w:val="0"/>
        </w:rPr>
        <w:t xml:space="preserve"> di bawah.</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ind w:left="720" w:hanging="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u w:val="single"/>
          <w:rtl w:val="0"/>
        </w:rPr>
        <w:t xml:space="preserve">PRIVASI</w:t>
      </w:r>
    </w:p>
    <w:p w:rsidR="00000000" w:rsidDel="00000000" w:rsidP="00000000" w:rsidRDefault="00000000" w:rsidRPr="00000000" w14:paraId="0000008D">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Privasi adalah hal yang penting bagi kami. Kami memiliki kebijakan khusus mengenai hal ini yang harus Anda baca. Untuk mengetahui bagaimana Jodoo dan afiliasinya mengumpulkan, menggunakan, dan membagikan data pribadi Anda, silakan baca Kebijakan Privasi kami.</w:t>
      </w:r>
    </w:p>
    <w:p w:rsidR="00000000" w:rsidDel="00000000" w:rsidP="00000000" w:rsidRDefault="00000000" w:rsidRPr="00000000" w14:paraId="0000008E">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menggunakan Layanan kami, Anda menyetujui bahwa kami dapat menggunakan data pribadi Anda sesuai dengan Kebijakan Privasi tersebut.</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90">
      <w:pPr>
        <w:ind w:left="720" w:hanging="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u w:val="single"/>
          <w:rtl w:val="0"/>
        </w:rPr>
        <w:t xml:space="preserve">HAK YANG DIBERIKAN JODOO KEPADA ANDA</w:t>
      </w:r>
    </w:p>
    <w:p w:rsidR="00000000" w:rsidDel="00000000" w:rsidP="00000000" w:rsidRDefault="00000000" w:rsidRPr="00000000" w14:paraId="0000009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memberi Anda hak untuk menggunakan dan menikmati Layanan kami, dengan tunduk pada Ketentuan ini. Selama Anda mematuhi Ketentuan ini, Jodoo memberikan kepada Anda lisensi pribadi,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berlaku secara nasional, bebas royalti, tidak dapat dipindahtangankan, tidak eksklusif, dapat dicabut, dan tidak dapat disublisensikan untuk mengakses dan menggunakan Layanan kami sesuai dengan tujuan penggunaan Jodoo serta hukum yang berlaku.  Lisensi dan izin akses ini akan otomatis dicabut jika Anda tidak mematuhi Ketentuan ini.</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9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ind w:left="720" w:hanging="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u w:val="single"/>
          <w:rtl w:val="0"/>
        </w:rPr>
        <w:t xml:space="preserve">HAK YANG ANDA BERIKAN KEPADA JODOO</w:t>
      </w:r>
    </w:p>
    <w:p w:rsidR="00000000" w:rsidDel="00000000" w:rsidP="00000000" w:rsidRDefault="00000000" w:rsidRPr="00000000" w14:paraId="00000095">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tetap memiliki hak atas semua konten yang Anda unggah ke Jodoo, tetapi Anda juga memberikan kami hak untuk menggunakan konten tersebut sebagaimana diatur dalam Perjanjian ini. Dengan membuat akun, Anda memberikan kepada Jodoo lisensi dan hak nasional, berlaku selamanya, dapat dipindahtangankan, dapat disublisensikan, bebas royalti, untuk menyimpan, menggunakan, menyalin, menampilkan, memperbanyak, mengadaptasi, mengedit, menerbitkan, menerjemahkan, memodifikasi, mengubah format, menggabungkan ke dalam karya lain, mengiklankan, mendistribusikan, dan menyebarluaskan Konten Anda, termasuk informasi yang Anda izinkan untuk kami akses dari sosial media lain atau sumber pihak ketiga lainnya (jika berlaku), baik sebagian maupun seluruhnya, dalam bentuk atau media apa pun, saat ini atau yang akan dikembangkan di masa mendatang. Lisensi Jodoo terhadap Konten Anda bersifat non-eksklusif, kecuali untuk karya turunan yang dibuat melalui penggunaan Layanan kami, contohnya, Jodoo memiliki lisensi eksklusif atas tangkapan layar (screenshot) yang mencakup Konten Anda di dalam Layanan. Selain itu, untuk mencegah penyalahgunaan Konten Anda di luar Layanan kami, Anda memberikan kuasa kepada Jodoo untuk bertindak atas nama Anda dalam rangka melindungi hak atas Konten tersebut dari penggunaan yang tidak sah oleh pengguna lain maupun pihak ketiga, termasuk namun tidak terbatas pada mengirimkan pemberitahuan penghapusan konten (takedown notice) kepada platform digital atau pihak terkait sesuai dengan peraturan perundang-undangan yang berlaku di Indonesia, termasuk ketentuan dalam Undang-Undang Nomor 28 Tahun 2014 tentang Hak Cipta. Namun demikian, Jodoo tidak memiliki kewajiban hukum untuk mengambil tindakan atas setiap pelanggaran atau penyalahgunaan Konten Anda oleh pengguna lain atau pihak ketiga, dan keputusan untuk bertindak tetap menjadi hak diskresi Jodoo sepenuhnya. Lisensi Jodoo terhadap Konten Anda tunduk pada hak Anda berdasarkan hukum yang berlaku (misalnya, undang-undang perlindungan data pribadi sejauh konten tersebut memuat informasi pribadi yang diatur oleh undang-undang tersebut). Sebagai imbalan atas penggunaan Layanan Jodoo oleh Anda, Anda setuju bahwa kami, afiliasi kami, dan mitra pihak ketiga kami dapat menampilkan iklan dalam Layanan kami.</w:t>
        <w:br w:type="textWrapping"/>
        <w:t xml:space="preserve"> Dengan mengirimkan saran atau masukan kepada Jodoo terkait Layanan kami, Anda menyetujui bahwa Jodoo dapat menggunakan dan membagikan masukan tersebut untuk tujuan apa pun tanpa memberikan kompensasi kepada Anda. Anda setuju bahwa Jodoo dapat mengakses, menyimpan, dan mengungkap informasi akun Anda, termasuk Konten Anda, jika diwajibkan oleh hukum atau berdasarkan keyakinan yang wajar bahwa tindakan tersebut diperlukan untuk:</w:t>
      </w:r>
    </w:p>
    <w:p w:rsidR="00000000" w:rsidDel="00000000" w:rsidP="00000000" w:rsidRDefault="00000000" w:rsidRPr="00000000" w14:paraId="00000096">
      <w:pPr>
        <w:numPr>
          <w:ilvl w:val="0"/>
          <w:numId w:val="7"/>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Mematuhi proses hukum;</w:t>
      </w:r>
    </w:p>
    <w:p w:rsidR="00000000" w:rsidDel="00000000" w:rsidP="00000000" w:rsidRDefault="00000000" w:rsidRPr="00000000" w14:paraId="00000097">
      <w:pPr>
        <w:numPr>
          <w:ilvl w:val="0"/>
          <w:numId w:val="7"/>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Menegakkan Ketentuan ini;</w:t>
      </w:r>
    </w:p>
    <w:p w:rsidR="00000000" w:rsidDel="00000000" w:rsidP="00000000" w:rsidRDefault="00000000" w:rsidRPr="00000000" w14:paraId="00000098">
      <w:pPr>
        <w:numPr>
          <w:ilvl w:val="0"/>
          <w:numId w:val="7"/>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Menanggapi klaim bahwa konten apa pun melanggar hak pihak ketiga;</w:t>
      </w:r>
    </w:p>
    <w:p w:rsidR="00000000" w:rsidDel="00000000" w:rsidP="00000000" w:rsidRDefault="00000000" w:rsidRPr="00000000" w14:paraId="00000099">
      <w:pPr>
        <w:numPr>
          <w:ilvl w:val="0"/>
          <w:numId w:val="7"/>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Menanggapi permintaan layanan pelanggan dari Anda;</w:t>
      </w:r>
    </w:p>
    <w:p w:rsidR="00000000" w:rsidDel="00000000" w:rsidP="00000000" w:rsidRDefault="00000000" w:rsidRPr="00000000" w14:paraId="0000009A">
      <w:pPr>
        <w:numPr>
          <w:ilvl w:val="0"/>
          <w:numId w:val="7"/>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Melindungi hak, properti, atau keselamatan pribadi Perusahaan atau pihak lain;</w:t>
      </w:r>
    </w:p>
    <w:p w:rsidR="00000000" w:rsidDel="00000000" w:rsidP="00000000" w:rsidRDefault="00000000" w:rsidRPr="00000000" w14:paraId="0000009B">
      <w:pPr>
        <w:numPr>
          <w:ilvl w:val="0"/>
          <w:numId w:val="7"/>
        </w:numPr>
        <w:spacing w:after="240" w:lineRule="auto"/>
        <w:ind w:left="720" w:hanging="360"/>
        <w:jc w:val="both"/>
      </w:pPr>
      <w:r w:rsidDel="00000000" w:rsidR="00000000" w:rsidRPr="00000000">
        <w:rPr>
          <w:rFonts w:ascii="Times New Roman" w:cs="Times New Roman" w:eastAsia="Times New Roman" w:hAnsi="Times New Roman"/>
          <w:rtl w:val="0"/>
        </w:rPr>
        <w:t xml:space="preserve">Menyelidiki, mencegah, atau mengambil tindakan terkait aktivitas ilegal, dugaan penipuan, atau pelanggaran lainnya.</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9D">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9E">
      <w:pPr>
        <w:spacing w:befor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F">
      <w:pPr>
        <w:spacing w:befor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0">
      <w:pPr>
        <w:ind w:left="720" w:hanging="360"/>
        <w:jc w:val="both"/>
        <w:rPr>
          <w:rFonts w:ascii="Times New Roman" w:cs="Times New Roman" w:eastAsia="Times New Roman" w:hAnsi="Times New Roman"/>
          <w:b w:val="1"/>
          <w:bCs w:val="1"/>
          <w:color w:val="ee0000"/>
        </w:rPr>
      </w:pPr>
      <w:r w:rsidDel="00000000" w:rsidR="00000000" w:rsidRPr="00000000">
        <w:rPr>
          <w:rFonts w:ascii="Times New Roman" w:cs="Times New Roman" w:eastAsia="Times New Roman" w:hAnsi="Times New Roman"/>
          <w:b w:val="1"/>
          <w:bCs w:val="1"/>
          <w:color w:val="ee0000"/>
          <w:rtl w:val="0"/>
        </w:rPr>
        <w:t xml:space="preserve">8.</w:t>
      </w:r>
      <w:r w:rsidDel="00000000" w:rsidR="00000000" w:rsidRPr="00000000">
        <w:rPr>
          <w:rFonts w:ascii="Times New Roman" w:cs="Times New Roman" w:eastAsia="Times New Roman" w:hAnsi="Times New Roman"/>
          <w:color w:val="ee0000"/>
          <w:sz w:val="14"/>
          <w:szCs w:val="14"/>
          <w:rtl w:val="0"/>
        </w:rPr>
        <w:t xml:space="preserve">    </w:t>
      </w:r>
      <w:r w:rsidDel="00000000" w:rsidR="00000000" w:rsidRPr="00000000">
        <w:rPr>
          <w:rFonts w:ascii="Times New Roman" w:cs="Times New Roman" w:eastAsia="Times New Roman" w:hAnsi="Times New Roman"/>
          <w:b w:val="1"/>
          <w:bCs w:val="1"/>
          <w:color w:val="ee0000"/>
          <w:rtl w:val="0"/>
        </w:rPr>
        <w:t xml:space="preserve">PEMBELIAN DAN LANGGANAN YANG DIPERPANJANG SECARA OTOMATIS</w:t>
      </w:r>
    </w:p>
    <w:p w:rsidR="00000000" w:rsidDel="00000000" w:rsidP="00000000" w:rsidRDefault="00000000" w:rsidRPr="00000000" w14:paraId="000000A1">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Anda akan memiliki kesempatan untuk membeli produk dan layanan dari Jodoo. Jika Anda membeli langganan, maka langganan tersebut akan diperpanjang secara otomatis, dan Anda akan dikenakan biaya hingga Anda membatalkannya.</w:t>
      </w:r>
    </w:p>
    <w:p w:rsidR="00000000" w:rsidDel="00000000" w:rsidP="00000000" w:rsidRDefault="00000000" w:rsidRPr="00000000" w14:paraId="000000A2">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dapat menawarkan produk dan layanan untuk dibeli melalui iTunes, Google Play, atau layanan eksternal lain yang diotorisasi oleh Jodoo (masing-masing disebut sebagai "Layanan Eksternal", dan setiap pembelian di sana disebut "Pembelian Layanan Eksternal"). Jodoo juga dapat menawarkan produk dan layanan untuk dibeli menggunakan kartu kredit atau penyedia pembayaran lain langsung melalui situs web atau aplikasi ("Pembelian Internal"). </w:t>
      </w:r>
      <w:r w:rsidDel="00000000" w:rsidR="00000000" w:rsidRPr="00000000">
        <w:rPr>
          <w:rFonts w:ascii="Times New Roman" w:cs="Times New Roman" w:eastAsia="Times New Roman" w:hAnsi="Times New Roman"/>
          <w:color w:val="ee0000"/>
          <w:rtl w:val="0"/>
        </w:rPr>
        <w:t xml:space="preserve">Jika Anda membeli langganan, maka langganan tersebut akan diperpanjang secara otomatis sampai Anda membatalkannya, sesuai dengan ketentuan yang diberitahukan kepada Anda pada saat pembelian. </w:t>
      </w:r>
      <w:r w:rsidDel="00000000" w:rsidR="00000000" w:rsidRPr="00000000">
        <w:rPr>
          <w:rFonts w:ascii="Times New Roman" w:cs="Times New Roman" w:eastAsia="Times New Roman" w:hAnsi="Times New Roman"/>
          <w:rtl w:val="0"/>
        </w:rPr>
        <w:t xml:space="preserve">Jika Anda membatalkan langganan, Anda akan tetap dapat mengakses manfaat langganan tersebut hingga akhir periode langganan, setelah itu akan berakhir. Karena Layanan kami dapat digunakan tanpa langganan, maka membatalkan langganan tidak menghapus profil Anda dari layanan kami. Jika Anda ingin sepenuhnya menghapus akun, Anda harus melakukannya sesuai dengan yang dijelaskan di Bagian 9. Jodoo adalah layanan nasional, dan harga kami bervariasi tergantung sejumlah faktor. Kami sering menawarkan harga promosi yang dapat berbeda berdasarkan jenis layanan, durasi langganan, jenis paket, pembelian sebelumnya, dan aktivitas akun. Kami juga rutin menguji fitur dan opsi pembayaran baru. Jika Anda tidak membatalkan langganan tepat waktu, maka langganan akan diperpanjang otomatis dengan harga penuh seperti yang ditampilkan saat pembelian, tanpa tindakan tambahan dari Anda, dan Anda memberikan izin kepada kami untuk menagih metode pembayaran Anda untuk jumlah tersebut. Sepanjang diperbolehkan oleh hukum, kami berhak, termasuk tanpa pemberitahuan sebelumnya, untuk membatasi jumlah produk atau layanan yang tersedia; menghentikan penyediaan produk, fitur, atau layanan; menetapkan ketentuan atas penghargaan kupon, diskon, atau promosi; melarang pengguna melakukan transaksi; dan menolak menyediakan produk atau layanan kepada siapa pun.</w:t>
      </w:r>
    </w:p>
    <w:p w:rsidR="00000000" w:rsidDel="00000000" w:rsidP="00000000" w:rsidRDefault="00000000" w:rsidRPr="00000000" w14:paraId="000000A3">
      <w:pPr>
        <w:spacing w:before="240" w:lineRule="auto"/>
        <w:jc w:val="both"/>
        <w:rPr>
          <w:rFonts w:ascii="Times New Roman" w:cs="Times New Roman" w:eastAsia="Times New Roman" w:hAnsi="Times New Roman"/>
          <w:b w:val="1"/>
          <w:bCs w:val="1"/>
          <w:color w:val="ee0000"/>
        </w:rPr>
      </w:pPr>
      <w:r w:rsidDel="00000000" w:rsidR="00000000" w:rsidRPr="00000000">
        <w:rPr>
          <w:rFonts w:ascii="Times New Roman" w:cs="Times New Roman" w:eastAsia="Times New Roman" w:hAnsi="Times New Roman"/>
          <w:b w:val="1"/>
          <w:bCs w:val="1"/>
          <w:color w:val="ee0000"/>
          <w:rtl w:val="0"/>
        </w:rPr>
        <w:t xml:space="preserve">8a. PEMBELIAN DAN LANGGANAN MELALUI LAYANAN EKSTERNAL</w:t>
      </w:r>
    </w:p>
    <w:p w:rsidR="00000000" w:rsidDel="00000000" w:rsidP="00000000" w:rsidRDefault="00000000" w:rsidRPr="00000000" w14:paraId="000000A4">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Pembelian melalui Layanan Eksternal, termasuk langganan, dapat diproses melalui akun layanan tersebut dan harus dikelola melalui akun tersebut. Langganan akan diperpanjang otomatis hingga Anda membatalkannya. Jika Anda melakukan pembelian melalui Apple ID atau akun Google Play Anda ("Akun Layanan Eksternal Anda"), maka akun tersebut akan dikenakan biaya sesuai ketentuan yang diberitahukan pada saat pembelian serta syarat-syarat umum dari layanan tersebut. Beberapa layanan eksternal dapat mengenakan pajak penjualan. Jika pembelian tersebut termasuk langganan otomatis, maka akun Anda akan dikenakan biaya secara berkala hingga Anda membatalkannya. Setelah periode langganan awal berakhir, langganan akan diperpanjang secara otomatis dengan harga dan periode yang sama, kecuali Anda membatalkannya.</w:t>
      </w:r>
    </w:p>
    <w:p w:rsidR="00000000" w:rsidDel="00000000" w:rsidP="00000000" w:rsidRDefault="00000000" w:rsidRPr="00000000" w14:paraId="000000A5">
      <w:pPr>
        <w:ind w:left="360" w:firstLine="0"/>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Jika Anda mendapatkan harga promosi, harga Anda bisa meningkat sesuai ketentuan promosi tersebut setelah periode pertama berakhir. </w:t>
      </w:r>
      <w:r w:rsidDel="00000000" w:rsidR="00000000" w:rsidRPr="00000000">
        <w:rPr>
          <w:rFonts w:ascii="Times New Roman" w:cs="Times New Roman" w:eastAsia="Times New Roman" w:hAnsi="Times New Roman"/>
          <w:b w:val="1"/>
          <w:bCs w:val="1"/>
          <w:color w:val="ee0000"/>
          <w:rtl w:val="0"/>
        </w:rPr>
        <w:t xml:space="preserve">Cara membatalkan langganan:</w:t>
      </w:r>
      <w:r w:rsidDel="00000000" w:rsidR="00000000" w:rsidRPr="00000000">
        <w:rPr>
          <w:rFonts w:ascii="Times New Roman" w:cs="Times New Roman" w:eastAsia="Times New Roman" w:hAnsi="Times New Roman"/>
          <w:color w:val="ee0000"/>
          <w:rtl w:val="0"/>
        </w:rPr>
        <w:t xml:space="preserve"> Anda </w:t>
      </w:r>
      <w:r w:rsidDel="00000000" w:rsidR="00000000" w:rsidRPr="00000000">
        <w:rPr>
          <w:rFonts w:ascii="Times New Roman" w:cs="Times New Roman" w:eastAsia="Times New Roman" w:hAnsi="Times New Roman"/>
          <w:b w:val="1"/>
          <w:bCs w:val="1"/>
          <w:color w:val="ee0000"/>
          <w:rtl w:val="0"/>
        </w:rPr>
        <w:t xml:space="preserve">harus masuk ke Akun Layanan Eksternal Anda</w:t>
      </w:r>
      <w:r w:rsidDel="00000000" w:rsidR="00000000" w:rsidRPr="00000000">
        <w:rPr>
          <w:rFonts w:ascii="Times New Roman" w:cs="Times New Roman" w:eastAsia="Times New Roman" w:hAnsi="Times New Roman"/>
          <w:color w:val="ee0000"/>
          <w:rtl w:val="0"/>
        </w:rPr>
        <w:t xml:space="preserve"> untuk membatalkan langganan, bahkan jika Anda sudah menghapus akun Jodoo atau aplikasinya. Jika berlangganan dengan </w:t>
      </w:r>
      <w:r w:rsidDel="00000000" w:rsidR="00000000" w:rsidRPr="00000000">
        <w:rPr>
          <w:rFonts w:ascii="Times New Roman" w:cs="Times New Roman" w:eastAsia="Times New Roman" w:hAnsi="Times New Roman"/>
          <w:b w:val="1"/>
          <w:bCs w:val="1"/>
          <w:color w:val="ee0000"/>
          <w:rtl w:val="0"/>
        </w:rPr>
        <w:t xml:space="preserve">Apple ID</w:t>
      </w:r>
      <w:r w:rsidDel="00000000" w:rsidR="00000000" w:rsidRPr="00000000">
        <w:rPr>
          <w:rFonts w:ascii="Times New Roman" w:cs="Times New Roman" w:eastAsia="Times New Roman" w:hAnsi="Times New Roman"/>
          <w:color w:val="ee0000"/>
          <w:rtl w:val="0"/>
        </w:rPr>
        <w:t xml:space="preserve">, pembatalan dilakukan melalui Apple, bukan Jodoo. Masuk ke </w:t>
      </w:r>
      <w:r w:rsidDel="00000000" w:rsidR="00000000" w:rsidRPr="00000000">
        <w:rPr>
          <w:rFonts w:ascii="Times New Roman" w:cs="Times New Roman" w:eastAsia="Times New Roman" w:hAnsi="Times New Roman"/>
          <w:i w:val="1"/>
          <w:iCs w:val="1"/>
          <w:color w:val="ee0000"/>
          <w:rtl w:val="0"/>
        </w:rPr>
        <w:t xml:space="preserve">Pengaturan &gt; iTunes &amp; App Stores &gt; Apple ID &gt; Riwayat Pembelian &gt; Laporkan Masalah</w:t>
      </w:r>
      <w:r w:rsidDel="00000000" w:rsidR="00000000" w:rsidRPr="00000000">
        <w:rPr>
          <w:rFonts w:ascii="Times New Roman" w:cs="Times New Roman" w:eastAsia="Times New Roman" w:hAnsi="Times New Roman"/>
          <w:color w:val="ee0000"/>
          <w:rtl w:val="0"/>
        </w:rPr>
        <w:t xml:space="preserve">. Jika berlangganan melalui </w:t>
      </w:r>
      <w:r w:rsidDel="00000000" w:rsidR="00000000" w:rsidRPr="00000000">
        <w:rPr>
          <w:rFonts w:ascii="Times New Roman" w:cs="Times New Roman" w:eastAsia="Times New Roman" w:hAnsi="Times New Roman"/>
          <w:b w:val="1"/>
          <w:bCs w:val="1"/>
          <w:color w:val="ee0000"/>
          <w:rtl w:val="0"/>
        </w:rPr>
        <w:t xml:space="preserve">Google Play</w:t>
      </w:r>
      <w:r w:rsidDel="00000000" w:rsidR="00000000" w:rsidRPr="00000000">
        <w:rPr>
          <w:rFonts w:ascii="Times New Roman" w:cs="Times New Roman" w:eastAsia="Times New Roman" w:hAnsi="Times New Roman"/>
          <w:color w:val="ee0000"/>
          <w:rtl w:val="0"/>
        </w:rPr>
        <w:t xml:space="preserve">, pembatalan dilakukan melalui Google Play App di perangkat Anda &gt; </w:t>
      </w:r>
      <w:r w:rsidDel="00000000" w:rsidR="00000000" w:rsidRPr="00000000">
        <w:rPr>
          <w:rFonts w:ascii="Times New Roman" w:cs="Times New Roman" w:eastAsia="Times New Roman" w:hAnsi="Times New Roman"/>
          <w:i w:val="1"/>
          <w:iCs w:val="1"/>
          <w:color w:val="ee0000"/>
          <w:rtl w:val="0"/>
        </w:rPr>
        <w:t xml:space="preserve">Pengaturan &gt; Langganan</w:t>
      </w:r>
      <w:r w:rsidDel="00000000" w:rsidR="00000000" w:rsidRPr="00000000">
        <w:rPr>
          <w:rFonts w:ascii="Times New Roman" w:cs="Times New Roman" w:eastAsia="Times New Roman" w:hAnsi="Times New Roman"/>
          <w:color w:val="ee0000"/>
          <w:rtl w:val="0"/>
        </w:rPr>
        <w:t xml:space="preserve">.</w:t>
      </w:r>
    </w:p>
    <w:p w:rsidR="00000000" w:rsidDel="00000000" w:rsidP="00000000" w:rsidRDefault="00000000" w:rsidRPr="00000000" w14:paraId="000000A6">
      <w:pPr>
        <w:ind w:left="360" w:firstLine="0"/>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Jika Anda melakukan chargeback atau membatalkan pembayaran melalui akun Layanan Eksternal, Jodoo dapat langsung menghapus akun Anda. Jika chargeback tersebut dibatalkan, hubungi Layanan Pelanggan Jodoo.</w:t>
      </w:r>
    </w:p>
    <w:p w:rsidR="00000000" w:rsidDel="00000000" w:rsidP="00000000" w:rsidRDefault="00000000" w:rsidRPr="00000000" w14:paraId="000000A7">
      <w:pPr>
        <w:ind w:left="36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Jodoo akan mempertahankan seluruh dana yang telah ditagihkan sampai Anda membatalkan langganan melalui akun layanan eksternal. Beberapa pengguna dapat mengajukan permohonan pengembalian dana (lihat Bagian 8d).</w:t>
      </w:r>
      <w:r w:rsidDel="00000000" w:rsidR="00000000" w:rsidRPr="00000000">
        <w:rPr>
          <w:rtl w:val="0"/>
        </w:rPr>
      </w:r>
    </w:p>
    <w:p w:rsidR="00000000" w:rsidDel="00000000" w:rsidP="00000000" w:rsidRDefault="00000000" w:rsidRPr="00000000" w14:paraId="000000A8">
      <w:pPr>
        <w:spacing w:before="240" w:lineRule="auto"/>
        <w:jc w:val="both"/>
        <w:rPr>
          <w:rFonts w:ascii="Times New Roman" w:cs="Times New Roman" w:eastAsia="Times New Roman" w:hAnsi="Times New Roman"/>
          <w:b w:val="1"/>
          <w:bCs w:val="1"/>
          <w:color w:val="ee0000"/>
        </w:rPr>
      </w:pPr>
      <w:r w:rsidDel="00000000" w:rsidR="00000000" w:rsidRPr="00000000">
        <w:rPr>
          <w:rFonts w:ascii="Times New Roman" w:cs="Times New Roman" w:eastAsia="Times New Roman" w:hAnsi="Times New Roman"/>
          <w:b w:val="1"/>
          <w:bCs w:val="1"/>
          <w:color w:val="ee0000"/>
          <w:rtl w:val="0"/>
        </w:rPr>
        <w:t xml:space="preserve">8b. PEMBELIAN DAN LANGGANAN INTERNAL</w:t>
      </w:r>
    </w:p>
    <w:p w:rsidR="00000000" w:rsidDel="00000000" w:rsidP="00000000" w:rsidRDefault="00000000" w:rsidRPr="00000000" w14:paraId="000000A9">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Pembelian Internal diproses melalui metode pembayaran yang Anda berikan di situs web atau aplikasi. Langganan diperpanjang otomatis sampai Anda membatalkannya. Dengan melakukan Pembelian Internal, Anda setuju untuk membayar harga yang ditampilkan beserta pajak, dan Anda mengizinkan Jodoo untuk menagih metode pembayaran Anda. Jodoo dapat memperbaiki kesalahan tagihan, bahkan setelah pembayaran diterima. Jika Anda melakukan chargeback, Jodoo dapat segera menghapus akun Anda. </w:t>
      </w:r>
      <w:r w:rsidDel="00000000" w:rsidR="00000000" w:rsidRPr="00000000">
        <w:rPr>
          <w:rFonts w:ascii="Times New Roman" w:cs="Times New Roman" w:eastAsia="Times New Roman" w:hAnsi="Times New Roman"/>
          <w:color w:val="ee0000"/>
          <w:rtl w:val="0"/>
        </w:rPr>
        <w:t xml:space="preserve">Langganan akan diperpanjang otomatis hingga dibatalkan. Untuk membatalkannya, masuk ke situs atau aplikasi dan buka bagian Akun. Jika pembayaran gagal diproses, Anda tetap bertanggung jawab atas jumlah yang belum dibayar. </w:t>
      </w:r>
      <w:r w:rsidDel="00000000" w:rsidR="00000000" w:rsidRPr="00000000">
        <w:rPr>
          <w:rFonts w:ascii="Times New Roman" w:cs="Times New Roman" w:eastAsia="Times New Roman" w:hAnsi="Times New Roman"/>
          <w:rtl w:val="0"/>
        </w:rPr>
        <w:t xml:space="preserve">Kami berhak untuk terus mencoba menagih metode pembayaran Anda. Kami juga dapat meminta informasi kartu terbaru dari penerbit kartu Anda. Beberapa pengguna berhak meminta pengembalian dana (lihat Bagian 8d).</w:t>
      </w:r>
    </w:p>
    <w:p w:rsidR="00000000" w:rsidDel="00000000" w:rsidP="00000000" w:rsidRDefault="00000000" w:rsidRPr="00000000" w14:paraId="000000AA">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AB">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ITEM VIRTUAL</w:t>
      </w:r>
    </w:p>
    <w:p w:rsidR="00000000" w:rsidDel="00000000" w:rsidP="00000000" w:rsidRDefault="00000000" w:rsidRPr="00000000" w14:paraId="000000AC">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 virtual tidak dapat dikembalikan dan tunduk pada ketentuan tertentu.</w:t>
      </w:r>
    </w:p>
    <w:p w:rsidR="00000000" w:rsidDel="00000000" w:rsidP="00000000" w:rsidRDefault="00000000" w:rsidRPr="00000000" w14:paraId="000000AD">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Terkadang Anda dapat membeli lisensi terbatas, pribadi, tidak dapat dipindahtangankan, dan dapat dicabut, untuk fitur seperti Super Like, Boost, Live Credits, atau Hadiah ("</w:t>
      </w:r>
      <w:r w:rsidDel="00000000" w:rsidR="00000000" w:rsidRPr="00000000">
        <w:rPr>
          <w:rFonts w:ascii="Times New Roman" w:cs="Times New Roman" w:eastAsia="Times New Roman" w:hAnsi="Times New Roman"/>
          <w:b w:val="1"/>
          <w:bCs w:val="1"/>
          <w:rtl w:val="0"/>
        </w:rPr>
        <w:t xml:space="preserve">Item Virtual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E">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 Virtual adalah lisensi terbatas dan tidak memiliki nilai uang sungguhan. Jodoo dapat mengubah, mengelola, atau menghapus Item Virtual kapan saja dan tidak bertanggung jawab atas dampak perubahan tersebut.</w:t>
      </w:r>
    </w:p>
    <w:p w:rsidR="00000000" w:rsidDel="00000000" w:rsidP="00000000" w:rsidRDefault="00000000" w:rsidRPr="00000000" w14:paraId="000000AF">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SEMUA PEMBELIAN DAN PENUKARAN ITEM VIRTUAL YANG DILAKUKAN MELALUI LAYANAN KAMI BERSIFAT FINAL DAN TIDAK DAPAT DIKEMBALIKAN. ANDA MENGAKUI BAHWA JODOO TIDAK BERKEWAJIBAN UNTUK MEMBERIKAN PENGEMBALIAN DANA DALAM KEADAAN APA PUN, DAN BAHWA ANDA TIDAK AKAN MENERIMA UANG ATAU KOMPENSASI LAINNYA ATAS ITEM VIRTUAL YANG TIDAK TERGUNAKAN APABILA AKUN DITUTUP, BAIK PENUTUPAN TERSEBUT DILAKUKAN SECARA SUKARELA MAUPUN TIDAK SUKARELA.</w:t>
      </w:r>
    </w:p>
    <w:p w:rsidR="00000000" w:rsidDel="00000000" w:rsidP="00000000" w:rsidRDefault="00000000" w:rsidRPr="00000000" w14:paraId="000000B0">
      <w:pP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B1">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8a. PENGEMBALIAN DANA</w:t>
      </w:r>
    </w:p>
    <w:p w:rsidR="00000000" w:rsidDel="00000000" w:rsidP="00000000" w:rsidRDefault="00000000" w:rsidRPr="00000000" w14:paraId="000000B2">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umum, semua pembelian </w:t>
      </w:r>
      <w:r w:rsidDel="00000000" w:rsidR="00000000" w:rsidRPr="00000000">
        <w:rPr>
          <w:rFonts w:ascii="Times New Roman" w:cs="Times New Roman" w:eastAsia="Times New Roman" w:hAnsi="Times New Roman"/>
          <w:b w:val="1"/>
          <w:bCs w:val="1"/>
          <w:rtl w:val="0"/>
        </w:rPr>
        <w:t xml:space="preserve">tidak dapat dikembalikan</w:t>
      </w:r>
      <w:r w:rsidDel="00000000" w:rsidR="00000000" w:rsidRPr="00000000">
        <w:rPr>
          <w:rFonts w:ascii="Times New Roman" w:cs="Times New Roman" w:eastAsia="Times New Roman" w:hAnsi="Times New Roman"/>
          <w:rtl w:val="0"/>
        </w:rPr>
        <w:t xml:space="preserve">, kecuali jika hukum menyatakan sebaliknya. Jika Anda berlangganan melalui </w:t>
      </w:r>
      <w:r w:rsidDel="00000000" w:rsidR="00000000" w:rsidRPr="00000000">
        <w:rPr>
          <w:rFonts w:ascii="Times New Roman" w:cs="Times New Roman" w:eastAsia="Times New Roman" w:hAnsi="Times New Roman"/>
          <w:b w:val="1"/>
          <w:bCs w:val="1"/>
          <w:rtl w:val="0"/>
        </w:rPr>
        <w:t xml:space="preserve">Apple ID</w:t>
      </w:r>
      <w:r w:rsidDel="00000000" w:rsidR="00000000" w:rsidRPr="00000000">
        <w:rPr>
          <w:rFonts w:ascii="Times New Roman" w:cs="Times New Roman" w:eastAsia="Times New Roman" w:hAnsi="Times New Roman"/>
          <w:rtl w:val="0"/>
        </w:rPr>
        <w:t xml:space="preserve">, permintaan pengembalian dana ditangani oleh </w:t>
      </w:r>
      <w:r w:rsidDel="00000000" w:rsidR="00000000" w:rsidRPr="00000000">
        <w:rPr>
          <w:rFonts w:ascii="Times New Roman" w:cs="Times New Roman" w:eastAsia="Times New Roman" w:hAnsi="Times New Roman"/>
          <w:b w:val="1"/>
          <w:bCs w:val="1"/>
          <w:rtl w:val="0"/>
        </w:rPr>
        <w:t xml:space="preserve">Apple</w:t>
      </w:r>
      <w:r w:rsidDel="00000000" w:rsidR="00000000" w:rsidRPr="00000000">
        <w:rPr>
          <w:rFonts w:ascii="Times New Roman" w:cs="Times New Roman" w:eastAsia="Times New Roman" w:hAnsi="Times New Roman"/>
          <w:rtl w:val="0"/>
        </w:rPr>
        <w:t xml:space="preserve">, Jika berlangganan melalui </w:t>
      </w:r>
      <w:r w:rsidDel="00000000" w:rsidR="00000000" w:rsidRPr="00000000">
        <w:rPr>
          <w:rFonts w:ascii="Times New Roman" w:cs="Times New Roman" w:eastAsia="Times New Roman" w:hAnsi="Times New Roman"/>
          <w:b w:val="1"/>
          <w:bCs w:val="1"/>
          <w:rtl w:val="0"/>
        </w:rPr>
        <w:t xml:space="preserve">Google Play</w:t>
      </w:r>
      <w:r w:rsidDel="00000000" w:rsidR="00000000" w:rsidRPr="00000000">
        <w:rPr>
          <w:rFonts w:ascii="Times New Roman" w:cs="Times New Roman" w:eastAsia="Times New Roman" w:hAnsi="Times New Roman"/>
          <w:rtl w:val="0"/>
        </w:rPr>
        <w:t xml:space="preserve">, pembatalan dilakukan melalui </w:t>
      </w:r>
      <w:r w:rsidDel="00000000" w:rsidR="00000000" w:rsidRPr="00000000">
        <w:rPr>
          <w:rFonts w:ascii="Times New Roman" w:cs="Times New Roman" w:eastAsia="Times New Roman" w:hAnsi="Times New Roman"/>
          <w:b w:val="1"/>
          <w:bCs w:val="1"/>
          <w:rtl w:val="0"/>
        </w:rPr>
        <w:t xml:space="preserve">Google Play</w:t>
      </w:r>
      <w:r w:rsidDel="00000000" w:rsidR="00000000" w:rsidRPr="00000000">
        <w:rPr>
          <w:rFonts w:ascii="Times New Roman" w:cs="Times New Roman" w:eastAsia="Times New Roman" w:hAnsi="Times New Roman"/>
          <w:rtl w:val="0"/>
        </w:rPr>
        <w:t xml:space="preserve">, bukan Jodoo. Untuk pembelian lain, hubungi Layanan Pelanggan Jodoo disertai nomor pesanan dan pernyataan tertulis berisi permintaan pembatalan, alamat email atau nomor telepon yang terdaftar di akun Anda. Kirim ke alamat berikut:</w:t>
      </w:r>
    </w:p>
    <w:p w:rsidR="00000000" w:rsidDel="00000000" w:rsidP="00000000" w:rsidRDefault="00000000" w:rsidRPr="00000000" w14:paraId="000000B3">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Jodoo</w:t>
      </w:r>
    </w:p>
    <w:p w:rsidR="00000000" w:rsidDel="00000000" w:rsidP="00000000" w:rsidRDefault="00000000" w:rsidRPr="00000000" w14:paraId="000000B4">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Ruko Vila Melati Mas, Jl. Bougenville Raya, Blok A3, No. 25 Lengkong Karya, Kec. Serpong Utara, Kota Tangerang Selatan, Banten – 15310</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B6">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7">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PENUTUPAN AKUN</w:t>
      </w:r>
    </w:p>
    <w:p w:rsidR="00000000" w:rsidDel="00000000" w:rsidP="00000000" w:rsidRDefault="00000000" w:rsidRPr="00000000" w14:paraId="000000B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Anda tidak lagi ingin menggunakan Layanan kami, atau jika kami menutup akun Anda karena alasan apa pun, berikut hal-hal yang perlu Anda ketahui:</w:t>
      </w:r>
    </w:p>
    <w:p w:rsidR="00000000" w:rsidDel="00000000" w:rsidP="00000000" w:rsidRDefault="00000000" w:rsidRPr="00000000" w14:paraId="000000B9">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dapat menghapus akun Anda kapan saja dengan masuk ke Situs Web atau Aplikasi, menuju ke menu “Pengaturan”, klik “Hapus Akun”, dan ikuti petunjuk untuk menyelesaikan proses penghapusan. Namun, Anda juga harus membatalkan atau mengelola pembelian dari Layanan Eksternal melalui Akun Layanan Eksternal Anda (misalnya, iTunes, Google Play) agar tidak terkena penagihan tambahan.</w:t>
      </w:r>
    </w:p>
    <w:p w:rsidR="00000000" w:rsidDel="00000000" w:rsidP="00000000" w:rsidRDefault="00000000" w:rsidRPr="00000000" w14:paraId="000000B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berhak untuk menyelidiki dan, jika dianggap perlu, menangguhkan atau menutup akun Anda tanpa pengembalian dana jika Jodoo meyakini bahwa Anda telah melanggar Ketentuan ini, menyalahgunakan Layanan kami, atau berperilaku dengan cara yang dianggap tidak pantas atau melanggar hukum, baik di dalam maupun di luar Layanan kami. Kami berhak menggunakan cara apa pun baik secara pribadi, teknologi, hukum, atau lainnya untuk menegakkan Ketentuan ini tanpa kewajiban dan tanpa pemberitahuan sebelumnya, termasuk namun tidak terbatas pada mencegah Anda mengakses Layanan.</w:t>
      </w:r>
    </w:p>
    <w:p w:rsidR="00000000" w:rsidDel="00000000" w:rsidP="00000000" w:rsidRDefault="00000000" w:rsidRPr="00000000" w14:paraId="000000B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akun Anda ditutup baik oleh Anda maupun oleh Jodoo karena alasan apa pun, Ketentuan ini tetap berlaku dan mengikat antara Anda dan Jodoo, dan Anda tidak berhak menerima pengembalian dana atas pembelian yang telah dilakukan. Informasi Anda akan dipelihara dan dihapus sesuai dengan Kebijakan Privasi kami.</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BD">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TIDAK ADA PEMERIKSAAN LATAR BELAKANG ATAU VERIFIKASI IDENTITAS</w:t>
      </w:r>
    </w:p>
    <w:p w:rsidR="00000000" w:rsidDel="00000000" w:rsidP="00000000" w:rsidRDefault="00000000" w:rsidRPr="00000000" w14:paraId="000000BF">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tidak melakukan pemeriksaan latar belakang kriminal maupun verifikasi identitas atas pengguna-penggunanya. Meskipun Jodoo berusaha menciptakan pengalaman pengguna yang penuh rasa hormat, Jodoo tidak bertanggung jawab atas perilaku pengguna, baik di dalam maupun di luar Layanan. Gunakan penilaian terbaik Anda saat berinteraksi dengan orang lain dan tinjau Tips Keamanan kami. Anda memahami bahwa Jodoo tidak melakukan pemeriksaan latar belakang kriminal maupun verifikasi identitas terhadap pengguna, atau menelusuri latar belakang pengguna. Jodoo tidak memberikan pernyataan maupun jaminan apa pun terkait perilaku, identitas, kesehatan, kondisi fisik, niat, legitimasi, atau kejujuran para pengguna.</w:t>
      </w:r>
    </w:p>
    <w:p w:rsidR="00000000" w:rsidDel="00000000" w:rsidP="00000000" w:rsidRDefault="00000000" w:rsidRPr="00000000" w14:paraId="000000C0">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berhak untuk melakukan, dan Anda memberikan izin kepada Jodoo untuk melakukan pemeriksaan latar belakang kriminal atau penyaringan lainnya (seperti pencarian dalam daftar pelaku kejahatan seksual) kapan saja menggunakan catatan publik yang tersedia, dan Anda setuju bahwa informasi yang Anda berikan dapat digunakan untuk keperluan tersebut. Jika perusahaan memutuskan untuk melakukan penyaringan melalui lembaga pelaporan konsumen, Anda dengan ini memberikan otorisasi kepada perusahaan untuk mendapatkan dan menggunakan laporan konsumen tentang diri Anda untuk menentukan kelayakan Anda berdasarkan Ketentuan ini.</w:t>
      </w:r>
    </w:p>
    <w:p w:rsidR="00000000" w:rsidDel="00000000" w:rsidP="00000000" w:rsidRDefault="00000000" w:rsidRPr="00000000" w14:paraId="000000C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sepenuhnya bertanggung jawab atas interaksi Anda dengan pengguna lain. Kami tidak dapat dan tidak menjamin keselamatan Anda, dan layanan ini bukan pengganti tindakan pencegahan keamanan yang wajar. Selalu gunakan penilaian yang cermat dan ambil langkah pencegahan yang sesuai saat berkomunikasi atau bertemu dengan orang baru.</w:t>
      </w:r>
    </w:p>
    <w:p w:rsidR="00000000" w:rsidDel="00000000" w:rsidP="00000000" w:rsidRDefault="00000000" w:rsidRPr="00000000" w14:paraId="000000C2">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Komunikasi yang Anda terima melalui layanan ini, termasuk pemberitahuan otomatis dari Jodoo, dapat berasal dari pengguna yang menggunakan layanan ini untuk tujuan yang tidak pantas, termasuk penipuan, pelecehan, intimidasi, atau perilaku tidak sah lainnya.</w:t>
      </w:r>
    </w:p>
    <w:p w:rsidR="00000000" w:rsidDel="00000000" w:rsidP="00000000" w:rsidRDefault="00000000" w:rsidRPr="00000000" w14:paraId="000000C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Meskipun Jodoo berupaya menciptakan lingkungan yang penuh rasa hormat, kami tidak bertanggung jawab atas perilaku pengguna, baik di dalam maupun di luar layanan. Anda setuju untuk berhati-hati dalam setiap interaksi dengan pengguna lain, khususnya jika Anda memutuskan untuk berkomunikasi di luar platform atau bertemu secara langsung.</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C5">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PENAFIAN (DISCLAIMER)</w:t>
      </w:r>
    </w:p>
    <w:p w:rsidR="00000000" w:rsidDel="00000000" w:rsidP="00000000" w:rsidRDefault="00000000" w:rsidRPr="00000000" w14:paraId="000000C6">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layanan Jodoo disediakan "sebagaimana adanya" ("as is"), dan kami tidak membuat pernyataan atau jaminan apa pun mengenai konten atau fitur dari Layanan kami maupun konten anggota.</w:t>
      </w:r>
    </w:p>
    <w:p w:rsidR="00000000" w:rsidDel="00000000" w:rsidP="00000000" w:rsidRDefault="00000000" w:rsidRPr="00000000" w14:paraId="000000C7">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MENYEDIAKAN LAYANAN DENGAN DASAR “SEBAGAIMANA ADANYA” DAN “SEBAGAIMANA TERSEDIA”, DAN SEJAUH DIIZINKAN OLEH HUKUM YANG BERLAKU, TIDAK MEMBERIKAN JAMINAN DALAM BENTUK APA PUN, BAIK TERSURAT, TERSIRAT, BERDASARKAN UNDANG-UNDANG, MAUPUN BENTUK LAINNYA TERKAIT LAYANAN KAMI (TERMASUK SELURUH KONTEN YANG TERDAPAT DI DALAMNYA). INI MENCAKUP NAMUN TIDAK TERBATAS PADA JAMINAN TERSIRAT MENGENAI KUALITAS YANG MEMUASKAN, KELAYAKAN UNTUK DIPERDAGANGKAN, KESESUAIAN UNTUK TUJUAN TERTENTU, ATAU TIDAK ADANYA PELANGGARAN HAK PIHAK KETIGA.</w:t>
      </w:r>
    </w:p>
    <w:p w:rsidR="00000000" w:rsidDel="00000000" w:rsidP="00000000" w:rsidRDefault="00000000" w:rsidRPr="00000000" w14:paraId="000000C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TIDAK MENYATAKAN ATAU MENJAMIN BAHWA:</w:t>
      </w:r>
    </w:p>
    <w:p w:rsidR="00000000" w:rsidDel="00000000" w:rsidP="00000000" w:rsidRDefault="00000000" w:rsidRPr="00000000" w14:paraId="000000C9">
      <w:pPr>
        <w:spacing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LAYANAN KAMI AKAN BEBAS DARI GANGGUAN, AMAN, ATAU BEBAS DARI KESALAHAN;</w:t>
      </w:r>
    </w:p>
    <w:p w:rsidR="00000000" w:rsidDel="00000000" w:rsidP="00000000" w:rsidRDefault="00000000" w:rsidRPr="00000000" w14:paraId="000000CA">
      <w:pPr>
        <w:numPr>
          <w:ilvl w:val="0"/>
          <w:numId w:val="5"/>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SETIAP CACAT ATAU KESALAHAN AKAN DITEMUKAN ATAU DIPERBAIKI; ATAU</w:t>
      </w:r>
    </w:p>
    <w:p w:rsidR="00000000" w:rsidDel="00000000" w:rsidP="00000000" w:rsidRDefault="00000000" w:rsidRPr="00000000" w14:paraId="000000CB">
      <w:pPr>
        <w:numPr>
          <w:ilvl w:val="0"/>
          <w:numId w:val="5"/>
        </w:numPr>
        <w:spacing w:after="240" w:lineRule="auto"/>
        <w:ind w:left="720" w:hanging="360"/>
        <w:jc w:val="both"/>
      </w:pPr>
      <w:r w:rsidDel="00000000" w:rsidR="00000000" w:rsidRPr="00000000">
        <w:rPr>
          <w:rFonts w:ascii="Times New Roman" w:cs="Times New Roman" w:eastAsia="Times New Roman" w:hAnsi="Times New Roman"/>
          <w:rtl w:val="0"/>
        </w:rPr>
        <w:t xml:space="preserve">KONTEN ATAU INFORMASI APA PUN YANG ANDA PEROLEH MELALUI LAYANAN KAMI AKAN AKURAT, LENGKAP, TERBARU, ATAU SESUAI DENGAN KEBUTUHAN ANDA.</w:t>
      </w:r>
    </w:p>
    <w:p w:rsidR="00000000" w:rsidDel="00000000" w:rsidP="00000000" w:rsidRDefault="00000000" w:rsidRPr="00000000" w14:paraId="000000CC">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SELAIN ITU, JODOO TIDAK MEMBERIKAN JAMINAN MENGENAI:</w:t>
      </w:r>
    </w:p>
    <w:p w:rsidR="00000000" w:rsidDel="00000000" w:rsidP="00000000" w:rsidRDefault="00000000" w:rsidRPr="00000000" w14:paraId="000000CD">
      <w:pPr>
        <w:numPr>
          <w:ilvl w:val="0"/>
          <w:numId w:val="1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JUMLAH PENGGUNA AKTIF PADA WAKTU TERTENTU;</w:t>
      </w:r>
    </w:p>
    <w:p w:rsidR="00000000" w:rsidDel="00000000" w:rsidP="00000000" w:rsidRDefault="00000000" w:rsidRPr="00000000" w14:paraId="000000CE">
      <w:pPr>
        <w:numPr>
          <w:ilvl w:val="0"/>
          <w:numId w:val="11"/>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KEMAMPUAN ATAU KEINGINAN PENGGUNA LAIN UNTUK BERKOMUNIKASI ATAU BERTEMU DENGAN ANDA;</w:t>
      </w:r>
    </w:p>
    <w:p w:rsidR="00000000" w:rsidDel="00000000" w:rsidP="00000000" w:rsidRDefault="00000000" w:rsidRPr="00000000" w14:paraId="000000CF">
      <w:pPr>
        <w:numPr>
          <w:ilvl w:val="0"/>
          <w:numId w:val="11"/>
        </w:numPr>
        <w:spacing w:after="240" w:lineRule="auto"/>
        <w:ind w:left="720" w:hanging="360"/>
        <w:jc w:val="both"/>
      </w:pPr>
      <w:r w:rsidDel="00000000" w:rsidR="00000000" w:rsidRPr="00000000">
        <w:rPr>
          <w:rFonts w:ascii="Times New Roman" w:cs="Times New Roman" w:eastAsia="Times New Roman" w:hAnsi="Times New Roman"/>
          <w:rtl w:val="0"/>
        </w:rPr>
        <w:t xml:space="preserve">ATAU TINGKAT KECOCOKAN ATAU PERILAKU PENGGUNA LAIN YANG ANDA TEMUI MELALUI LAYANAN.</w:t>
      </w:r>
    </w:p>
    <w:p w:rsidR="00000000" w:rsidDel="00000000" w:rsidP="00000000" w:rsidRDefault="00000000" w:rsidRPr="00000000" w14:paraId="000000D0">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TIDAK BERTANGGUNG JAWAB ATAS KONTEN APA PUN YANG ANDA, PENGGUNA LAIN, ATAU PIHAK KETIGA UNGGAH, KIRIM, TERIMA, ATAU LAKUKAN MELALUI LAYANAN KAMI. JODOO JUGA TIDAK BERTANGGUNG JAWAB ATAS IDENTITAS, NIAT, KEABSAHAN, ATAU KEJUJURAN PENGGUNA MANA PUN YANG ANDA HUBUNGI MELALUI JODOO.</w:t>
      </w:r>
    </w:p>
    <w:p w:rsidR="00000000" w:rsidDel="00000000" w:rsidP="00000000" w:rsidRDefault="00000000" w:rsidRPr="00000000" w14:paraId="000000D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 APA PUN YANG ANDA UNDUH ATAU PEROLEH MELALUI PENGGUNAAN LAYANAN KAMI SEPENUHNYA MERUPAKAN RISIKO ANDA SENDIRI, DAN JODOO TIDAK BERTANGGUNG JAWAB ATAS KERUSAKAN PADA:</w:t>
      </w:r>
    </w:p>
    <w:p w:rsidR="00000000" w:rsidDel="00000000" w:rsidP="00000000" w:rsidRDefault="00000000" w:rsidRPr="00000000" w14:paraId="000000D2">
      <w:pPr>
        <w:numPr>
          <w:ilvl w:val="0"/>
          <w:numId w:val="9"/>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PERANGKAT KERAS KOMPUTER,</w:t>
      </w:r>
    </w:p>
    <w:p w:rsidR="00000000" w:rsidDel="00000000" w:rsidP="00000000" w:rsidRDefault="00000000" w:rsidRPr="00000000" w14:paraId="000000D3">
      <w:pPr>
        <w:numPr>
          <w:ilvl w:val="0"/>
          <w:numId w:val="9"/>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PERANGKAT LUNAK KOMPUTER,</w:t>
      </w:r>
    </w:p>
    <w:p w:rsidR="00000000" w:rsidDel="00000000" w:rsidP="00000000" w:rsidRDefault="00000000" w:rsidRPr="00000000" w14:paraId="000000D4">
      <w:pPr>
        <w:numPr>
          <w:ilvl w:val="0"/>
          <w:numId w:val="9"/>
        </w:numPr>
        <w:spacing w:after="240" w:lineRule="auto"/>
        <w:ind w:left="720" w:hanging="360"/>
        <w:jc w:val="both"/>
      </w:pPr>
      <w:r w:rsidDel="00000000" w:rsidR="00000000" w:rsidRPr="00000000">
        <w:rPr>
          <w:rFonts w:ascii="Times New Roman" w:cs="Times New Roman" w:eastAsia="Times New Roman" w:hAnsi="Times New Roman"/>
          <w:rtl w:val="0"/>
        </w:rPr>
        <w:t xml:space="preserve">ATAU TEKNOLOGI LAINNYA,</w:t>
      </w:r>
    </w:p>
    <w:p w:rsidR="00000000" w:rsidDel="00000000" w:rsidP="00000000" w:rsidRDefault="00000000" w:rsidRPr="00000000" w14:paraId="000000D5">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TERMASUK NAMUN TIDAK TERBATAS PADA KERUSAKAN AKIBAT PELANGGARAN KEAMANAN, VIRUS, BUG, PERETASAN, PENIPUAN, GANGGUAN TEKNIS, ATAU KESALAHAN LAINNYA.</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D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8">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PELANGGARAN HAK CIPTA</w:t>
      </w:r>
    </w:p>
    <w:p w:rsidR="00000000" w:rsidDel="00000000" w:rsidP="00000000" w:rsidRDefault="00000000" w:rsidRPr="00000000" w14:paraId="000000D9">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Kami sangat serius menangani pelanggaran hak cipta. Kami meminta bantuan Anda untuk memastikan hal ini ditangani secara cepat, tepat, dan sesuai hukum yang berlaku di Indonesia.</w:t>
      </w:r>
    </w:p>
    <w:p w:rsidR="00000000" w:rsidDel="00000000" w:rsidP="00000000" w:rsidRDefault="00000000" w:rsidRPr="00000000" w14:paraId="000000D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telah mengadopsi kebijakan berikut sehubungan dengan pelanggaran hak cipta sesuai dengan Undang-Undang Nomor 28 Tahun 2014 tentang Hak Cipta. Jika Anda yakin bahwa Konten Anggota atau Konten Kami melanggar hak kekayaan intelektual Anda, silakan kirim pemberitahuan pelanggaran hak cipta yang mencakup informasi berikut:</w:t>
      </w:r>
    </w:p>
    <w:p w:rsidR="00000000" w:rsidDel="00000000" w:rsidP="00000000" w:rsidRDefault="00000000" w:rsidRPr="00000000" w14:paraId="000000DB">
      <w:pPr>
        <w:numPr>
          <w:ilvl w:val="0"/>
          <w:numId w:val="2"/>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Tanda tangan fisik atau elektronik dari pihak yang berwenang untuk bertindak atas nama pemilik hak eksklusif yang diduga dilanggar;</w:t>
      </w:r>
    </w:p>
    <w:p w:rsidR="00000000" w:rsidDel="00000000" w:rsidP="00000000" w:rsidRDefault="00000000" w:rsidRPr="00000000" w14:paraId="000000DC">
      <w:pPr>
        <w:numPr>
          <w:ilvl w:val="0"/>
          <w:numId w:val="2"/>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Identifikasi karya yang diduga dilanggar, atau jika satu pemberitahuan mencakup beberapa karya, daftar perwakilan dari karya-karya tersebut;</w:t>
      </w:r>
    </w:p>
    <w:p w:rsidR="00000000" w:rsidDel="00000000" w:rsidP="00000000" w:rsidRDefault="00000000" w:rsidRPr="00000000" w14:paraId="000000DD">
      <w:pPr>
        <w:numPr>
          <w:ilvl w:val="0"/>
          <w:numId w:val="2"/>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Identifikasi materi yang diduga melanggar atau menjadi subjek aktivitas pelanggaran dan yang akan dihapus atau aksesnya dinonaktifkan, beserta informasi yang cukup untuk memungkinkan penyedia layanan menemukan materi tersebut;</w:t>
      </w:r>
    </w:p>
    <w:p w:rsidR="00000000" w:rsidDel="00000000" w:rsidP="00000000" w:rsidRDefault="00000000" w:rsidRPr="00000000" w14:paraId="000000DE">
      <w:pPr>
        <w:numPr>
          <w:ilvl w:val="0"/>
          <w:numId w:val="2"/>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Informasi yang memadai untuk memungkinkan penyedia layanan menghubungi Anda, seperti alamat, nomor telepon, dan (jika tersedia) alamat email;</w:t>
      </w:r>
    </w:p>
    <w:p w:rsidR="00000000" w:rsidDel="00000000" w:rsidP="00000000" w:rsidRDefault="00000000" w:rsidRPr="00000000" w14:paraId="000000DF">
      <w:pPr>
        <w:numPr>
          <w:ilvl w:val="0"/>
          <w:numId w:val="2"/>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Pernyataan bahwa Anda memiliki keyakinan dengan itikad baik bahwa penggunaan materi yang dimaksud tidak diizinkan oleh pemilik hak cipta, agennya, atau hukum;</w:t>
      </w:r>
    </w:p>
    <w:p w:rsidR="00000000" w:rsidDel="00000000" w:rsidP="00000000" w:rsidRDefault="00000000" w:rsidRPr="00000000" w14:paraId="000000E0">
      <w:pPr>
        <w:numPr>
          <w:ilvl w:val="0"/>
          <w:numId w:val="2"/>
        </w:numPr>
        <w:spacing w:after="240" w:lineRule="auto"/>
        <w:ind w:left="720" w:hanging="360"/>
        <w:jc w:val="both"/>
      </w:pPr>
      <w:r w:rsidDel="00000000" w:rsidR="00000000" w:rsidRPr="00000000">
        <w:rPr>
          <w:rFonts w:ascii="Times New Roman" w:cs="Times New Roman" w:eastAsia="Times New Roman" w:hAnsi="Times New Roman"/>
          <w:rtl w:val="0"/>
        </w:rPr>
        <w:t xml:space="preserve">Pernyataan keakuratan informasi dalam pemberitahuan, serta pernyataan bahwa Anda berwenang untuk bertindak atas nama pemilik hak cipta yang diduga.</w:t>
      </w:r>
    </w:p>
    <w:p w:rsidR="00000000" w:rsidDel="00000000" w:rsidP="00000000" w:rsidRDefault="00000000" w:rsidRPr="00000000" w14:paraId="000000E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Kirim pemberitahuan pelanggaran Hak Cipta ke:</w:t>
      </w:r>
    </w:p>
    <w:p w:rsidR="00000000" w:rsidDel="00000000" w:rsidP="00000000" w:rsidRDefault="00000000" w:rsidRPr="00000000" w14:paraId="000000E2">
      <w:pPr>
        <w:ind w:left="36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Email        </w:t>
        <w:tab/>
        <w:t xml:space="preserve">: </w:t>
      </w:r>
      <w:r w:rsidDel="00000000" w:rsidR="00000000" w:rsidRPr="00000000">
        <w:rPr>
          <w:rFonts w:ascii="Roboto" w:cs="Roboto" w:eastAsia="Roboto" w:hAnsi="Roboto"/>
          <w:color w:val="1155cc"/>
          <w:sz w:val="21"/>
          <w:szCs w:val="21"/>
          <w:highlight w:val="white"/>
          <w:rtl w:val="0"/>
        </w:rPr>
        <w:t xml:space="preserve">support@jodoo.love</w:t>
      </w:r>
      <w:r w:rsidDel="00000000" w:rsidR="00000000" w:rsidRPr="00000000">
        <w:rPr>
          <w:rtl w:val="0"/>
        </w:rPr>
      </w:r>
    </w:p>
    <w:p w:rsidR="00000000" w:rsidDel="00000000" w:rsidP="00000000" w:rsidRDefault="00000000" w:rsidRPr="00000000" w14:paraId="000000E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Alamat Pos : Kepada - Jodoo (Departmen Legal)</w:t>
      </w:r>
    </w:p>
    <w:p w:rsidR="00000000" w:rsidDel="00000000" w:rsidP="00000000" w:rsidRDefault="00000000" w:rsidRPr="00000000" w14:paraId="000000E4">
      <w:pPr>
        <w:ind w:left="1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Ruko Vila Melati Mas, Jl. Bougenville Raya, Blok A3, No. 25 Lengkong Karya, Kec. Serpong Utara, Kota Tangerang Selatan, Banten – 15310</w:t>
      </w:r>
    </w:p>
    <w:p w:rsidR="00000000" w:rsidDel="00000000" w:rsidP="00000000" w:rsidRDefault="00000000" w:rsidRPr="00000000" w14:paraId="000000E5">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Jodoo akan menutup akun pengguna yang berulang kali melakukan pelanggaran.</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E7">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IKLAN DAN KONTEN PIHAK KETIGA</w:t>
      </w:r>
    </w:p>
    <w:p w:rsidR="00000000" w:rsidDel="00000000" w:rsidP="00000000" w:rsidRDefault="00000000" w:rsidRPr="00000000" w14:paraId="000000E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Anda mungkin akan melihat iklan dan promosi dari pihak ketiga di dalam Layanan kami.</w:t>
      </w:r>
      <w:r w:rsidDel="00000000" w:rsidR="00000000" w:rsidRPr="00000000">
        <w:rPr>
          <w:rFonts w:ascii="Times New Roman" w:cs="Times New Roman" w:eastAsia="Times New Roman" w:hAnsi="Times New Roman"/>
          <w:rtl w:val="0"/>
        </w:rPr>
        <w:t xml:space="preserve"> Jodoo tidak mendukung dan tidak bertanggung jawab atas interaksi Anda dengan produk atau layanan tersebut. Layanan kami dapat berisi iklan dan promosi yang ditawarkan oleh pihak ketiga, serta tautan ke situs web atau sumber daya eksternal lainnya. Selain itu, Layanan kami juga dapat memberi Anda opsi untuk menonton iklan guna menukarnya dengan Barang Virtual; Jodoo tidak menjamin bahwa Anda akan selalu memenuhi syarat untuk menonton iklan tersebut, atau bahwa iklan semacam itu akan selalu tersedia.</w:t>
      </w:r>
    </w:p>
    <w:p w:rsidR="00000000" w:rsidDel="00000000" w:rsidP="00000000" w:rsidRDefault="00000000" w:rsidRPr="00000000" w14:paraId="000000E9">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Jodoo juga dapat memberikan tautan atau referensi non-komersial ke pihak ketiga di dalam kontennya. Jodoo tidak bertanggung jawab atas ketersediaan (atau ketidaktersediaan) situs web atau sumber daya eksternal tersebut maupun atas kontennya. Lebih lanjut, Jodoo tidak bertanggung jawab dan tidak memberikan dukungan atas produk atau layanan apa pun yang mungkin ditawarkan oleh situs web atau sumber daya pihak ketiga. Jika Anda memilih untuk berinteraksi dengan pihak ketiga yang tersedia melalui Layanan kami, syarat dan ketentuan pihak ketiga tersebut akan mengatur hubungan Anda dengan mereka. Jodoo tidak bertanggung jawab atas syarat, ketentuan, maupun tindakan pihak ketiga tersebut.</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EB">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BATASAN TANGGUNG JAWAB</w:t>
      </w:r>
    </w:p>
    <w:p w:rsidR="00000000" w:rsidDel="00000000" w:rsidP="00000000" w:rsidRDefault="00000000" w:rsidRPr="00000000" w14:paraId="000000EC">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Tanggung jawab Jodoo dibatasi sejauh yang diperbolehkan oleh hukum yang berlaku.</w:t>
      </w:r>
    </w:p>
    <w:p w:rsidR="00000000" w:rsidDel="00000000" w:rsidP="00000000" w:rsidRDefault="00000000" w:rsidRPr="00000000" w14:paraId="000000ED">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SEJAUH DIIZINKAN OLEH HUKUM YANG BERLAKU, JODOO, AFILIASINYA, KARYAWANNYA, PEMBERI LISENSI, ATAU PENYEDIA LAYANANNYA TIDAK AKAN BERTANGGUNG JAWAB ATAS KERUGIAN TIDAK LANGSUNG, KONSEKUENSIAL, TELADAN, INSIDENTAL, KHUSUS, PUNITIF, TETAP, ATAU TAMBAHAN, TERMASUK NAMUN TIDAK TERBATAS PADA KEHILANGAN KEUNTUNGAN, BAIK YANG TIMBUL SECARA LANGSUNG MAUPUN TIDAK LANGSUNG, ATAU KEHILANGAN DATA, PENGGUNAAN, NAMA BAIK, ATAU KERUGIAN TIDAK BERWUJUD LAINNYA, YANG DIAKIBATKAN OLEH:</w:t>
      </w:r>
    </w:p>
    <w:p w:rsidR="00000000" w:rsidDel="00000000" w:rsidP="00000000" w:rsidRDefault="00000000" w:rsidRPr="00000000" w14:paraId="000000EE">
      <w:pPr>
        <w:numPr>
          <w:ilvl w:val="0"/>
          <w:numId w:val="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AKSES ATAU PENGGUNAAN ANDA TERHADAP LAYANAN, ATAU KETIDAKMAMPUAN ANDA DALAM MENGAKSES ATAU MENGGUNAKAN LAYANAN;</w:t>
      </w:r>
    </w:p>
    <w:p w:rsidR="00000000" w:rsidDel="00000000" w:rsidP="00000000" w:rsidRDefault="00000000" w:rsidRPr="00000000" w14:paraId="000000EF">
      <w:pPr>
        <w:numPr>
          <w:ilvl w:val="0"/>
          <w:numId w:val="6"/>
        </w:numPr>
        <w:spacing w:after="0" w:afterAutospacing="0" w:lineRule="auto"/>
        <w:ind w:left="720" w:hanging="360"/>
        <w:jc w:val="both"/>
      </w:pPr>
      <w:r w:rsidDel="00000000" w:rsidR="00000000" w:rsidRPr="00000000">
        <w:rPr>
          <w:rFonts w:ascii="Times New Roman" w:cs="Times New Roman" w:eastAsia="Times New Roman" w:hAnsi="Times New Roman"/>
          <w:rtl w:val="0"/>
        </w:rPr>
        <w:t xml:space="preserve">PERILAKU ATAU KONTEN DARI PENGGUNA LAIN ATAU PIHAK KETIGA PADA ATAU MELALUI LAYANAN AFILIASI KAMI ATAU SEHUBUNGAN DENGAN LAYANAN INI; ATAU</w:t>
      </w:r>
    </w:p>
    <w:p w:rsidR="00000000" w:rsidDel="00000000" w:rsidP="00000000" w:rsidRDefault="00000000" w:rsidRPr="00000000" w14:paraId="000000F0">
      <w:pPr>
        <w:numPr>
          <w:ilvl w:val="0"/>
          <w:numId w:val="6"/>
        </w:numPr>
        <w:spacing w:after="240" w:lineRule="auto"/>
        <w:ind w:left="720" w:hanging="360"/>
        <w:jc w:val="both"/>
      </w:pPr>
      <w:r w:rsidDel="00000000" w:rsidR="00000000" w:rsidRPr="00000000">
        <w:rPr>
          <w:rFonts w:ascii="Times New Roman" w:cs="Times New Roman" w:eastAsia="Times New Roman" w:hAnsi="Times New Roman"/>
          <w:rtl w:val="0"/>
        </w:rPr>
        <w:t xml:space="preserve">AKSES, PENGGUNAAN, ATAU PERUBAHAN TIDAK SAH ATAS KONTEN ANDA, BAHKAN JIKA JODOO TELAH DIBERI TAHU TENTANG KEMUNGKINAN TERJADINYA KERUGIAN TERSEBUT.</w:t>
      </w:r>
    </w:p>
    <w:p w:rsidR="00000000" w:rsidDel="00000000" w:rsidP="00000000" w:rsidRDefault="00000000" w:rsidRPr="00000000" w14:paraId="000000F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SEPANJANG DIIZINKAN OLEH HUKUM YANG BERLAKU, TOTAL TANGGUNG JAWAB JODOO KEPADA ANDA ATAS SEGALA KLAIM YANG TIMBUL DARI ATAU SEHUBUNGAN DENGAN PENGGUNAAN LAYANAN INI, DALAM BENTUK APAPUN, TIDAK AKAN MELEBIHI JUMLAH YANG LEBIH BESAR ANTARA: (A) RP1.500.000; ATAU (B) JUMLAH TOTAL YANG TELAH ANDA BAYARKAN KEPADA JODOO (JIKA ADA) DALAM PERIODE 24 BULAN TERAKHIR SEBELUM ANDA PERTAMA KALI MENGAJUKAN KLAIM HUKUM ATAU PENGADUAN APA PUN TERHADAP JODOO.</w:t>
      </w:r>
    </w:p>
    <w:p w:rsidR="00000000" w:rsidDel="00000000" w:rsidP="00000000" w:rsidRDefault="00000000" w:rsidRPr="00000000" w14:paraId="000000F2">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PEMBATASAN TANGGUNG JAWAB INI BERLAKU TANPA MEMANDANG:</w:t>
      </w:r>
    </w:p>
    <w:p w:rsidR="00000000" w:rsidDel="00000000" w:rsidP="00000000" w:rsidRDefault="00000000" w:rsidRPr="00000000" w14:paraId="000000F3">
      <w:pPr>
        <w:spacing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DASAR HUKUM KLAIM (TERMASUK WANPRESTASI, PERBUATAN MELAWAN HUKUM, PELANGGARAN UNDANG-UNDANG, ATAU LAINNYA);</w:t>
      </w:r>
    </w:p>
    <w:p w:rsidR="00000000" w:rsidDel="00000000" w:rsidP="00000000" w:rsidRDefault="00000000" w:rsidRPr="00000000" w14:paraId="000000F4">
      <w:pPr>
        <w:spacing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SIFAT PELANGGARAN ATAS HAK ATAU KEWAJIBAN; DAN</w:t>
      </w:r>
    </w:p>
    <w:p w:rsidR="00000000" w:rsidDel="00000000" w:rsidP="00000000" w:rsidRDefault="00000000" w:rsidRPr="00000000" w14:paraId="000000F5">
      <w:pPr>
        <w:spacing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BENTUK LAYANAN ATAU HUBUNGAN HUKUM SEBAGAIMANA DIATUR DALAM PERJANJIAN INI.</w:t>
      </w:r>
    </w:p>
    <w:p w:rsidR="00000000" w:rsidDel="00000000" w:rsidP="00000000" w:rsidRDefault="00000000" w:rsidRPr="00000000" w14:paraId="000000F6">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7">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KETENTUAN INI AKAN TETAP BERLAKU MESKIPUN UPAYA HUKUM YANG TERSEDIA TIDAK MENCAPAI HASIL ATAU TUJUAN UTAMA YANG DIHARAPKAN OLEH ANDA.</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F9">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PENYELESAIAN SENGKETA</w:t>
      </w:r>
    </w:p>
    <w:p w:rsidR="00000000" w:rsidDel="00000000" w:rsidP="00000000" w:rsidRDefault="00000000" w:rsidRPr="00000000" w14:paraId="000000F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di kemudian hari terjadi perselisihan hukum antara Anda dan Jodoo, Para Pihak sepakat bahwa sengketa tersebut akan diselesaikan sesuai dengan ketentuan berikut, kecuali jika dilarang oleh hukum yang berlaku.</w:t>
      </w:r>
    </w:p>
    <w:p w:rsidR="00000000" w:rsidDel="00000000" w:rsidP="00000000" w:rsidRDefault="00000000" w:rsidRPr="00000000" w14:paraId="000000FB">
      <w:pPr>
        <w:ind w:left="36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Setiap Subbagian dalam Bagian Penyelesaian Sengketa ini tidak berlaku jika secara tegas dilarang oleh peraturan perundang-undangan di Indonesia.</w:t>
      </w:r>
      <w:r w:rsidDel="00000000" w:rsidR="00000000" w:rsidRPr="00000000">
        <w:rPr>
          <w:rtl w:val="0"/>
        </w:rPr>
      </w:r>
    </w:p>
    <w:p w:rsidR="00000000" w:rsidDel="00000000" w:rsidP="00000000" w:rsidRDefault="00000000" w:rsidRPr="00000000" w14:paraId="000000FC">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15a. Penyelesaian Secara Musyawarah</w:t>
      </w:r>
    </w:p>
    <w:p w:rsidR="00000000" w:rsidDel="00000000" w:rsidP="00000000" w:rsidRDefault="00000000" w:rsidRPr="00000000" w14:paraId="000000FD">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Pihak sepakat untuk terlebih dahulu menyelesaikan setiap sengketa melalui musyawarah untuk mufakat dalam jangka waktu 30 (tiga puluh) hari kalender sejak sengketa diketahui oleh salah satu pihak.</w:t>
      </w:r>
    </w:p>
    <w:p w:rsidR="00000000" w:rsidDel="00000000" w:rsidP="00000000" w:rsidRDefault="00000000" w:rsidRPr="00000000" w14:paraId="000000FE">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15b. Alternatif Penyelesaian Sengketa</w:t>
      </w:r>
    </w:p>
    <w:p w:rsidR="00000000" w:rsidDel="00000000" w:rsidP="00000000" w:rsidRDefault="00000000" w:rsidRPr="00000000" w14:paraId="000000FF">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musyawarah gagal mencapai mufakat, Para Pihak dapat memilih untuk menyelesaikan sengketa melalui Alternatif Penyelesaian Sengketa (mediasi atau konsiliasi) yang difasilitasi oleh lembaga independen yang disepakati bersama, sesuai dengan Undang-Undang Nomor 30 Tahun 1999 tentang Arbitrase dan Alternatif Penyelesaian Sengketa.</w:t>
      </w:r>
    </w:p>
    <w:p w:rsidR="00000000" w:rsidDel="00000000" w:rsidP="00000000" w:rsidRDefault="00000000" w:rsidRPr="00000000" w14:paraId="00000100">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15c. Arbitrase</w:t>
      </w:r>
    </w:p>
    <w:p w:rsidR="00000000" w:rsidDel="00000000" w:rsidP="00000000" w:rsidRDefault="00000000" w:rsidRPr="00000000" w14:paraId="00000101">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para pihak menyepakati penyelesaian melalui arbitrase, maka sengketa akan diperiksa dan diputus oleh arbiter tunggal atau majelis arbiter melalui lembaga arbitrase Indonesia di Jakarta (Jl. Mampang Prapatan Raya No. 24, RT.003/RW.001, Kel. Duren Tiga, Kec. Pancoran, Jakarta Selatan, DKI Jakarta – 12760) sesuai dengan peraturan yang berlaku pada lembaga tersebut. Putusan arbitrase bersifat final dan mengikat Para Pihak.</w:t>
      </w:r>
    </w:p>
    <w:p w:rsidR="00000000" w:rsidDel="00000000" w:rsidP="00000000" w:rsidRDefault="00000000" w:rsidRPr="00000000" w14:paraId="00000102">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15d. Yurisdiksi Pengadilan Negeri</w:t>
      </w:r>
    </w:p>
    <w:p w:rsidR="00000000" w:rsidDel="00000000" w:rsidP="00000000" w:rsidRDefault="00000000" w:rsidRPr="00000000" w14:paraId="00000103">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Para Pihak tidak sepakat untuk menyelesaikan sengketa melalui arbitrase, maka sengketa akan diselesaikan melalui Pengadilan Negeri Tangerang.</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105">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GANTI RUGI OLEH ANDA</w:t>
      </w:r>
    </w:p>
    <w:p w:rsidR="00000000" w:rsidDel="00000000" w:rsidP="00000000" w:rsidRDefault="00000000" w:rsidRPr="00000000" w14:paraId="00000106">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Anda setuju untuk memberikan ganti rugi kepada Jodoo apabila ada klaim yang diajukan terhadap Jodoo akibat tindakan Anda.</w:t>
      </w:r>
    </w:p>
    <w:p w:rsidR="00000000" w:rsidDel="00000000" w:rsidP="00000000" w:rsidRDefault="00000000" w:rsidRPr="00000000" w14:paraId="00000107">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setuju, sejauh diizinkan oleh hukum yang berlaku, untuk membebaskan, membela, dan mengganti kerugian Jodoo, afiliasi kami, serta para pejabat, direktur, agen, dan karyawan kami dan mereka masing-masing, dari dan terhadap segala keluhan, tuntutan, klaim, kerugian, kerusakan, biaya, tanggung jawab, dan pengeluaran, termasuk biaya pengacara, yang timbul dari atau terkait dengan akses Anda ke atau penggunaan atas Layanan kami, Konten Anda, perilaku Anda terhadap pengguna lain, atau pelanggaran Anda terhadap Perjanjian ini.</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109">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PERSETUJUAN ATAS SYARAT DAN KETENTUAN</w:t>
      </w:r>
    </w:p>
    <w:p w:rsidR="00000000" w:rsidDel="00000000" w:rsidP="00000000" w:rsidRDefault="00000000" w:rsidRPr="00000000" w14:paraId="0000010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menggunakan Layanan kami, Anda dianggap telah menerima dan menyetujui Syarat dan Ketentuan dalam Perjanjian ini.</w:t>
      </w:r>
    </w:p>
    <w:p w:rsidR="00000000" w:rsidDel="00000000" w:rsidP="00000000" w:rsidRDefault="00000000" w:rsidRPr="00000000" w14:paraId="0000010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menggunakan Layanan kami, baik melalui perangkat seluler, aplikasi seluler, maupun komputer, Anda setuju untuk terikat pada:</w:t>
      </w:r>
    </w:p>
    <w:p w:rsidR="00000000" w:rsidDel="00000000" w:rsidP="00000000" w:rsidRDefault="00000000" w:rsidRPr="00000000" w14:paraId="0000010C">
      <w:pPr>
        <w:spacing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Syarat dan Ketentuan ini, yang dapat kami ubah dari waktu ke waktu;</w:t>
      </w:r>
    </w:p>
    <w:p w:rsidR="00000000" w:rsidDel="00000000" w:rsidP="00000000" w:rsidRDefault="00000000" w:rsidRPr="00000000" w14:paraId="0000010D">
      <w:pPr>
        <w:spacing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Kebijakan Privasi, Kebijakan Cookie, Pedoman Komunitas, dan Tips Keamanan kami; serta</w:t>
      </w:r>
    </w:p>
    <w:p w:rsidR="00000000" w:rsidDel="00000000" w:rsidP="00000000" w:rsidRDefault="00000000" w:rsidRPr="00000000" w14:paraId="0000010E">
      <w:pPr>
        <w:spacing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Ketentuan Tambahan yang Berlaku pada Saat Pembelian.</w:t>
      </w:r>
    </w:p>
    <w:p w:rsidR="00000000" w:rsidDel="00000000" w:rsidP="00000000" w:rsidRDefault="00000000" w:rsidRPr="00000000" w14:paraId="0000010F">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Anda tidak menerima dan menyetujui seluruh ketentuan dalam Perjanjian ini, maka Anda tidak berhak menggunakan Layanan kami.</w:t>
      </w:r>
    </w:p>
    <w:p w:rsidR="00000000" w:rsidDel="00000000" w:rsidP="00000000" w:rsidRDefault="00000000" w:rsidRPr="00000000" w14:paraId="00000110">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Semua kata ganti dan variasinya dianggap merujuk pada bentuk laki-laki, perempuan, netral, tunggal, atau jamak, sesuai dengan identitas entitas atau orang yang dimaksud.</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11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3">
      <w:p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KESELURUHAN PERJANJIAN</w:t>
      </w:r>
    </w:p>
    <w:p w:rsidR="00000000" w:rsidDel="00000000" w:rsidP="00000000" w:rsidRDefault="00000000" w:rsidRPr="00000000" w14:paraId="00000114">
      <w:pP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Perjanjian ini menggantikan semua perjanjian atau pernyataan sebelumnya.</w:t>
      </w:r>
    </w:p>
    <w:p w:rsidR="00000000" w:rsidDel="00000000" w:rsidP="00000000" w:rsidRDefault="00000000" w:rsidRPr="00000000" w14:paraId="00000115">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Syarat dan Ketentuan ini, bersama dengan Kebijakan Privasi, Kebijakan Cookie, Pedoman Komunitas, Tips Keamanan, dan Ketentuan Tambahan pada Saat Pembelian, merupakan keseluruhan perjanjian antara Anda dan Jodoo terkait penggunaan Layanan kami. Syarat dan Ketentuan ini menggantikan seluruh perjanjian, pernyataan, dan pengaturan sebelumnya, baik yang tertulis maupun lisan, antara Anda dan kami. Jika ada ketentuan dalam Syarat dan Ketentuan ini yang dianggap tidak sah, melanggar hukum, atau tidak dapat dilaksanakan, maka ketentuan lainnya tetap berlaku dan memiliki kekuatan hukum penuh. Kegagalan Perusahaan untuk menegakkan atau menjalankan suatu hak atau ketentuan dalam Syarat dan Ketentuan ini tidak dianggap sebagai pengesampingan atas hak atau ketentuan tersebut. Anda menyetujui bahwa akun Jodoo Anda tidak dapat dialihkan dan seluruh hak Anda atas akun dan kontennya akan berakhir setelah Anda meninggal dunia, kecuali ditentukan lain oleh hukum. Setiap hak dan lisensi yang diberikan berdasarkan Perjanjian ini tidak dapat dialihkan atau dipindahtangankan oleh Anda, namun dapat dialihkan oleh kami tanpa batasan. Tidak ada hubungan keagenan, kemitraan, usaha patungan, fidusia, hubungan khusus lainnya, maupun hubungan kerja yang timbul akibat Syarat dan Ketentuan ini. Anda juga tidak berhak membuat pernyataan atau mengikat Jodoo dalam bentuk apa pun.</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odoo.love/perlindungan/" TargetMode="External"/><Relationship Id="rId7" Type="http://schemas.openxmlformats.org/officeDocument/2006/relationships/hyperlink" Target="https://jodoo.love/bantu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