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Keamanan di Jodoo</w:t>
      </w:r>
    </w:p>
    <w:p w:rsidR="00000000" w:rsidDel="00000000" w:rsidP="00000000" w:rsidRDefault="00000000" w:rsidRPr="00000000" w14:paraId="00000002">
      <w:pPr>
        <w:spacing w:before="240" w:lineRule="auto"/>
        <w:jc w:val="both"/>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 </w:t>
      </w:r>
    </w:p>
    <w:p w:rsidR="00000000" w:rsidDel="00000000" w:rsidP="00000000" w:rsidRDefault="00000000" w:rsidRPr="00000000" w14:paraId="00000003">
      <w:pPr>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Tempat Aman dan Terpercaya untuk Menjaga Nyala Koneksi Antar Manusia!</w:t>
      </w:r>
    </w:p>
    <w:p w:rsidR="00000000" w:rsidDel="00000000" w:rsidP="00000000" w:rsidRDefault="00000000" w:rsidRPr="00000000" w14:paraId="00000004">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Jodoo, kami percaya bahwa hubungan yang tulus hanya bisa tumbuh di ruang yang aman dan nyaman. Tim Keamanan Jodoo hadir untuk memastikan bahwa setiap interaksi, swipe, dan percakapan di sini tetap terlindungi. Karena kamu mempercayakan informasi pribadimu kepada Jodoo, keamanan aplikasi dan privasi datamu adalah prioritas utama kami. Kami berkomitmen untuk membangun sistem keamanan yang kuat, terbuka, dan bertanggung jawab agar kamu bisa fokus pada hal yang paling penting: menemukan koneksi yang bermakna.</w:t>
      </w:r>
    </w:p>
    <w:p w:rsidR="00000000" w:rsidDel="00000000" w:rsidP="00000000" w:rsidRDefault="00000000" w:rsidRPr="00000000" w14:paraId="00000005">
      <w:pPr>
        <w:spacing w:before="240" w:lineRule="auto"/>
        <w:jc w:val="both"/>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 </w:t>
      </w:r>
    </w:p>
    <w:p w:rsidR="00000000" w:rsidDel="00000000" w:rsidP="00000000" w:rsidRDefault="00000000" w:rsidRPr="00000000" w14:paraId="00000006">
      <w:pPr>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PRAKTEK KEAMANAN INTERNAL KEAMANAN JODOO</w:t>
      </w:r>
      <w:r w:rsidDel="00000000" w:rsidR="00000000" w:rsidRPr="00000000">
        <w:rPr>
          <w:rtl w:val="0"/>
        </w:rPr>
      </w:r>
    </w:p>
    <w:p w:rsidR="00000000" w:rsidDel="00000000" w:rsidP="00000000" w:rsidRDefault="00000000" w:rsidRPr="00000000" w14:paraId="00000007">
      <w:pPr>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Menjaga Kepercayaanmu, Setiap Saat</w:t>
      </w:r>
    </w:p>
    <w:p w:rsidR="00000000" w:rsidDel="00000000" w:rsidP="00000000" w:rsidRDefault="00000000" w:rsidRPr="00000000" w14:paraId="00000008">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Kami memahami bahwa kepercayaan adalah pondasi dari setiap koneksi yang bermakna. Oleh karena itu, kami berkomitmen untuk membangun dan memelihara lingkungan digital yang aman dan dapat dipercaya, tidak hanya untuk pengguna kami, tetapi juga bagi seluruh ekosistem yang mendukung layanan ini.</w:t>
      </w:r>
    </w:p>
    <w:p w:rsidR="00000000" w:rsidDel="00000000" w:rsidP="00000000" w:rsidRDefault="00000000" w:rsidRPr="00000000" w14:paraId="00000009">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keamanan Jodoo dirancang untuk melindungi organisasi kami dan data pribadimu di setiap langkah. Kami memanfaatkan teknologi keamanan kelas dunia, menerapkan praktik pengelolaan data yang bertanggung jawab, serta terus mengikuti perkembangan standar keamanan dan privasi untuk menghadapi ancaman dunia maya yang terus berubah.</w:t>
      </w:r>
    </w:p>
    <w:p w:rsidR="00000000" w:rsidDel="00000000" w:rsidP="00000000" w:rsidRDefault="00000000" w:rsidRPr="00000000" w14:paraId="0000000A">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Fokus program keamanan kami meliputi beberapa area utama berikut:</w:t>
      </w:r>
    </w:p>
    <w:p w:rsidR="00000000" w:rsidDel="00000000" w:rsidP="00000000" w:rsidRDefault="00000000" w:rsidRPr="00000000" w14:paraId="0000000B">
      <w:pPr>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b w:val="1"/>
          <w:bCs w:val="1"/>
          <w:rtl w:val="0"/>
        </w:rPr>
        <w:t xml:space="preserve">Keamanan Informasi Internal</w:t>
      </w:r>
    </w:p>
    <w:p w:rsidR="00000000" w:rsidDel="00000000" w:rsidP="00000000" w:rsidRDefault="00000000" w:rsidRPr="00000000" w14:paraId="0000000C">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Kami membangun sistem pengelolaan keamanan informasi berdasarkan prinsip "least privilege" dan kontrol akses yang ketat. Setiap akses terhadap sistem Jodoo hanya diberikan secara terbatas kepada personel yang memiliki wewenang, dan selalu tercatat dalam sistem log audit internal. Untuk memastikan perlindungan terhadap data pribadi dan aset digital, kami menerapkan:</w:t>
      </w:r>
    </w:p>
    <w:p w:rsidR="00000000" w:rsidDel="00000000" w:rsidP="00000000" w:rsidRDefault="00000000" w:rsidRPr="00000000" w14:paraId="0000000D">
      <w:pPr>
        <w:numPr>
          <w:ilvl w:val="0"/>
          <w:numId w:val="4"/>
        </w:numPr>
        <w:spacing w:after="0" w:afterAutospacing="0" w:lineRule="auto"/>
        <w:ind w:left="720" w:hanging="360"/>
        <w:jc w:val="both"/>
        <w:rPr/>
      </w:pPr>
      <w:r w:rsidDel="00000000" w:rsidR="00000000" w:rsidRPr="00000000">
        <w:rPr>
          <w:rFonts w:ascii="Times New Roman" w:cs="Times New Roman" w:eastAsia="Times New Roman" w:hAnsi="Times New Roman"/>
          <w:rtl w:val="0"/>
        </w:rPr>
        <w:t xml:space="preserve">Autentikasi dua faktor (2FA) pada sistem internal</w:t>
      </w:r>
    </w:p>
    <w:p w:rsidR="00000000" w:rsidDel="00000000" w:rsidP="00000000" w:rsidRDefault="00000000" w:rsidRPr="00000000" w14:paraId="0000000E">
      <w:pPr>
        <w:numPr>
          <w:ilvl w:val="0"/>
          <w:numId w:val="4"/>
        </w:numPr>
        <w:spacing w:after="0" w:afterAutospacing="0" w:lineRule="auto"/>
        <w:ind w:left="720" w:hanging="360"/>
        <w:jc w:val="both"/>
        <w:rPr/>
      </w:pPr>
      <w:r w:rsidDel="00000000" w:rsidR="00000000" w:rsidRPr="00000000">
        <w:rPr>
          <w:rFonts w:ascii="Times New Roman" w:cs="Times New Roman" w:eastAsia="Times New Roman" w:hAnsi="Times New Roman"/>
          <w:rtl w:val="0"/>
        </w:rPr>
        <w:t xml:space="preserve">Segmentasi jaringan dan kontrol berbasis peran (role-based access control)</w:t>
      </w:r>
    </w:p>
    <w:p w:rsidR="00000000" w:rsidDel="00000000" w:rsidP="00000000" w:rsidRDefault="00000000" w:rsidRPr="00000000" w14:paraId="0000000F">
      <w:pPr>
        <w:numPr>
          <w:ilvl w:val="0"/>
          <w:numId w:val="4"/>
        </w:numPr>
        <w:spacing w:after="240" w:lineRule="auto"/>
        <w:ind w:left="720" w:hanging="360"/>
        <w:jc w:val="both"/>
        <w:rPr/>
      </w:pPr>
      <w:r w:rsidDel="00000000" w:rsidR="00000000" w:rsidRPr="00000000">
        <w:rPr>
          <w:rFonts w:ascii="Times New Roman" w:cs="Times New Roman" w:eastAsia="Times New Roman" w:hAnsi="Times New Roman"/>
          <w:rtl w:val="0"/>
        </w:rPr>
        <w:t xml:space="preserve">Protokol pemantauan dan enkripsi data sesuai standar industri</w:t>
      </w:r>
      <w:r w:rsidDel="00000000" w:rsidR="00000000" w:rsidRPr="00000000">
        <w:rPr>
          <w:rtl w:val="0"/>
        </w:rPr>
      </w:r>
    </w:p>
    <w:p w:rsidR="00000000" w:rsidDel="00000000" w:rsidP="00000000" w:rsidRDefault="00000000" w:rsidRPr="00000000" w14:paraId="00000010">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Langkah-langkah ini diambil sebagai bagian dari kewajiban kami selaku PSE untuk menjaga kerahasiaan, keutuhan, dan ketersediaan data sebagaimana diatur dalam Pasal 20 UU PDP dan Pasal 26 UU ITE.</w:t>
      </w:r>
    </w:p>
    <w:p w:rsidR="00000000" w:rsidDel="00000000" w:rsidP="00000000" w:rsidRDefault="00000000" w:rsidRPr="00000000" w14:paraId="00000011">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Keamanan Aplikasi dan Infrastruktur</w:t>
      </w:r>
    </w:p>
    <w:p w:rsidR="00000000" w:rsidDel="00000000" w:rsidP="00000000" w:rsidRDefault="00000000" w:rsidRPr="00000000" w14:paraId="00000013">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Kami merancang dan membangun Jodoo dengan prinsip security-by-design. Setiap fitur baru atau pembaruan sistem wajib melalui proses peninjauan keamanan yang dilakukan oleh tim internal kami. Selain itu, kami juga secara berkala:</w:t>
      </w:r>
    </w:p>
    <w:p w:rsidR="00000000" w:rsidDel="00000000" w:rsidP="00000000" w:rsidRDefault="00000000" w:rsidRPr="00000000" w14:paraId="00000014">
      <w:pPr>
        <w:numPr>
          <w:ilvl w:val="0"/>
          <w:numId w:val="2"/>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Melakukan uji penetrasi (penetration testing) oleh pihak ketiga independen</w:t>
      </w:r>
    </w:p>
    <w:p w:rsidR="00000000" w:rsidDel="00000000" w:rsidP="00000000" w:rsidRDefault="00000000" w:rsidRPr="00000000" w14:paraId="00000015">
      <w:pPr>
        <w:numPr>
          <w:ilvl w:val="0"/>
          <w:numId w:val="2"/>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Mengimplementasikan </w:t>
      </w:r>
      <w:r w:rsidDel="00000000" w:rsidR="00000000" w:rsidRPr="00000000">
        <w:rPr>
          <w:rFonts w:ascii="Times New Roman" w:cs="Times New Roman" w:eastAsia="Times New Roman" w:hAnsi="Times New Roman"/>
          <w:rtl w:val="0"/>
        </w:rPr>
        <w:t xml:space="preserve">DevSecOps</w:t>
      </w:r>
      <w:r w:rsidDel="00000000" w:rsidR="00000000" w:rsidRPr="00000000">
        <w:rPr>
          <w:rFonts w:ascii="Times New Roman" w:cs="Times New Roman" w:eastAsia="Times New Roman" w:hAnsi="Times New Roman"/>
          <w:rtl w:val="0"/>
        </w:rPr>
        <w:t xml:space="preserve"> agar keamanan menjadi bagian dari siklus pengembangan perangkat lunak</w:t>
      </w:r>
    </w:p>
    <w:p w:rsidR="00000000" w:rsidDel="00000000" w:rsidP="00000000" w:rsidRDefault="00000000" w:rsidRPr="00000000" w14:paraId="00000016">
      <w:pPr>
        <w:numPr>
          <w:ilvl w:val="0"/>
          <w:numId w:val="2"/>
        </w:numPr>
        <w:spacing w:after="240" w:lineRule="auto"/>
        <w:ind w:left="720" w:hanging="360"/>
        <w:jc w:val="both"/>
      </w:pPr>
      <w:r w:rsidDel="00000000" w:rsidR="00000000" w:rsidRPr="00000000">
        <w:rPr>
          <w:rFonts w:ascii="Times New Roman" w:cs="Times New Roman" w:eastAsia="Times New Roman" w:hAnsi="Times New Roman"/>
          <w:rtl w:val="0"/>
        </w:rPr>
        <w:t xml:space="preserve">Menyimpan data pada server yang memenuhi standar keamanan nasional dan internasional</w:t>
      </w:r>
    </w:p>
    <w:p w:rsidR="00000000" w:rsidDel="00000000" w:rsidP="00000000" w:rsidRDefault="00000000" w:rsidRPr="00000000" w14:paraId="00000017">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Langkah ini sejalan dengan ketentuan Pasal 15 dan 16 PP No. 71 Tahun 2019 tentang penyelenggaraan sistem elektronik yang andal dan aman.</w:t>
      </w:r>
    </w:p>
    <w:p w:rsidR="00000000" w:rsidDel="00000000" w:rsidP="00000000" w:rsidRDefault="00000000" w:rsidRPr="00000000" w14:paraId="00000018">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Tata Kelola, Risiko, dan Kepatuhan (GRC)</w:t>
      </w:r>
    </w:p>
    <w:p w:rsidR="00000000" w:rsidDel="00000000" w:rsidP="00000000" w:rsidRDefault="00000000" w:rsidRPr="00000000" w14:paraId="0000001A">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Jodoo memiliki kebijakan keamanan yang ditetapkan secara formal dan dikomunikasikan ke seluruh karyawan. Sejak hari pertama bergabung, setiap tim internal Jodoo wajib menjalani:</w:t>
      </w:r>
    </w:p>
    <w:p w:rsidR="00000000" w:rsidDel="00000000" w:rsidP="00000000" w:rsidRDefault="00000000" w:rsidRPr="00000000" w14:paraId="0000001B">
      <w:pPr>
        <w:numPr>
          <w:ilvl w:val="0"/>
          <w:numId w:val="1"/>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Pelatihan keamanan dan privasi data pribadi,</w:t>
      </w:r>
    </w:p>
    <w:p w:rsidR="00000000" w:rsidDel="00000000" w:rsidP="00000000" w:rsidRDefault="00000000" w:rsidRPr="00000000" w14:paraId="0000001C">
      <w:pPr>
        <w:numPr>
          <w:ilvl w:val="0"/>
          <w:numId w:val="1"/>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Sosialisasi berkala mengenai tanggung jawab perlindungan data, dan</w:t>
      </w:r>
    </w:p>
    <w:p w:rsidR="00000000" w:rsidDel="00000000" w:rsidP="00000000" w:rsidRDefault="00000000" w:rsidRPr="00000000" w14:paraId="0000001D">
      <w:pPr>
        <w:numPr>
          <w:ilvl w:val="0"/>
          <w:numId w:val="1"/>
        </w:numPr>
        <w:spacing w:after="240" w:lineRule="auto"/>
        <w:ind w:left="720" w:hanging="360"/>
        <w:jc w:val="both"/>
      </w:pPr>
      <w:r w:rsidDel="00000000" w:rsidR="00000000" w:rsidRPr="00000000">
        <w:rPr>
          <w:rFonts w:ascii="Times New Roman" w:cs="Times New Roman" w:eastAsia="Times New Roman" w:hAnsi="Times New Roman"/>
          <w:rtl w:val="0"/>
        </w:rPr>
        <w:t xml:space="preserve">Evaluasi risiko secara rutin, baik terhadap sistem internal maupun mitra eksternal (vendor dan penyedia layanan).</w:t>
      </w:r>
    </w:p>
    <w:p w:rsidR="00000000" w:rsidDel="00000000" w:rsidP="00000000" w:rsidRDefault="00000000" w:rsidRPr="00000000" w14:paraId="0000001E">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Kami juga melakukan audit berkala terhadap praktik keamanan dan mewajibkan perjanjian pengolahan data (data processing agreement) bagi pihak ketiga, sebagaimana dipersyaratkan oleh Pasal 55 dan 56 UU PDP.</w:t>
      </w:r>
    </w:p>
    <w:p w:rsidR="00000000" w:rsidDel="00000000" w:rsidP="00000000" w:rsidRDefault="00000000" w:rsidRPr="00000000" w14:paraId="0000001F">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0">
      <w:p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Red Team &amp; Keamanan Ofensif</w:t>
      </w:r>
    </w:p>
    <w:p w:rsidR="00000000" w:rsidDel="00000000" w:rsidP="00000000" w:rsidRDefault="00000000" w:rsidRPr="00000000" w14:paraId="00000021">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Jodoo memiliki tim internal (Red Team) yang bertugas melakukan pengujian keamanan secara ofensif dengan mensimulasikan serangan dunia nyata. Tujuannya adalah:</w:t>
      </w:r>
    </w:p>
    <w:p w:rsidR="00000000" w:rsidDel="00000000" w:rsidP="00000000" w:rsidRDefault="00000000" w:rsidRPr="00000000" w14:paraId="00000022">
      <w:pPr>
        <w:numPr>
          <w:ilvl w:val="0"/>
          <w:numId w:val="5"/>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Mengungkap kerentanan sebelum disalahgunakan oleh pihak tidak bertanggung jawab</w:t>
      </w:r>
    </w:p>
    <w:p w:rsidR="00000000" w:rsidDel="00000000" w:rsidP="00000000" w:rsidRDefault="00000000" w:rsidRPr="00000000" w14:paraId="00000023">
      <w:pPr>
        <w:numPr>
          <w:ilvl w:val="0"/>
          <w:numId w:val="5"/>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Memberi masukan strategis untuk perbaikan sistem secara preventif</w:t>
      </w:r>
    </w:p>
    <w:p w:rsidR="00000000" w:rsidDel="00000000" w:rsidP="00000000" w:rsidRDefault="00000000" w:rsidRPr="00000000" w14:paraId="00000024">
      <w:pPr>
        <w:numPr>
          <w:ilvl w:val="0"/>
          <w:numId w:val="5"/>
        </w:numPr>
        <w:spacing w:after="240" w:lineRule="auto"/>
        <w:ind w:left="720" w:hanging="360"/>
        <w:jc w:val="both"/>
      </w:pPr>
      <w:r w:rsidDel="00000000" w:rsidR="00000000" w:rsidRPr="00000000">
        <w:rPr>
          <w:rFonts w:ascii="Times New Roman" w:cs="Times New Roman" w:eastAsia="Times New Roman" w:hAnsi="Times New Roman"/>
          <w:rtl w:val="0"/>
        </w:rPr>
        <w:t xml:space="preserve">Memastikan kesiapan sistem terhadap serangan siber yang semakin kompleks</w:t>
      </w:r>
    </w:p>
    <w:p w:rsidR="00000000" w:rsidDel="00000000" w:rsidP="00000000" w:rsidRDefault="00000000" w:rsidRPr="00000000" w14:paraId="00000025">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Simulasi ini membantu kami memenuhi prinsip preventif dan responsif sebagaimana ditekankan dalam UU ITE dan UU PDP.</w:t>
      </w:r>
    </w:p>
    <w:p w:rsidR="00000000" w:rsidDel="00000000" w:rsidP="00000000" w:rsidRDefault="00000000" w:rsidRPr="00000000" w14:paraId="00000026">
      <w:pPr>
        <w:spacing w:befor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w:t>
      </w:r>
    </w:p>
    <w:p w:rsidR="00000000" w:rsidDel="00000000" w:rsidP="00000000" w:rsidRDefault="00000000" w:rsidRPr="00000000" w14:paraId="00000027">
      <w:p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Pemantauan dan Penanganan Insiden</w:t>
      </w:r>
    </w:p>
    <w:p w:rsidR="00000000" w:rsidDel="00000000" w:rsidP="00000000" w:rsidRDefault="00000000" w:rsidRPr="00000000" w14:paraId="00000028">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Sistem Jodoo dipantau secara real-time 24/7. Kami menerapkan mekanisme deteksi dini (early warning system) dan respon insiden siber yang terstruktur, termasuk:</w:t>
      </w:r>
    </w:p>
    <w:p w:rsidR="00000000" w:rsidDel="00000000" w:rsidP="00000000" w:rsidRDefault="00000000" w:rsidRPr="00000000" w14:paraId="00000029">
      <w:pPr>
        <w:numPr>
          <w:ilvl w:val="0"/>
          <w:numId w:val="3"/>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Pemantauan akses sistem dan aktivitas mencurigakan</w:t>
      </w:r>
    </w:p>
    <w:p w:rsidR="00000000" w:rsidDel="00000000" w:rsidP="00000000" w:rsidRDefault="00000000" w:rsidRPr="00000000" w14:paraId="0000002A">
      <w:pPr>
        <w:numPr>
          <w:ilvl w:val="0"/>
          <w:numId w:val="3"/>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Protokol penanganan insiden (incident response plan)</w:t>
      </w:r>
    </w:p>
    <w:p w:rsidR="00000000" w:rsidDel="00000000" w:rsidP="00000000" w:rsidRDefault="00000000" w:rsidRPr="00000000" w14:paraId="0000002B">
      <w:pPr>
        <w:numPr>
          <w:ilvl w:val="0"/>
          <w:numId w:val="3"/>
        </w:numPr>
        <w:spacing w:after="240" w:lineRule="auto"/>
        <w:ind w:left="720" w:hanging="360"/>
        <w:jc w:val="both"/>
      </w:pPr>
      <w:r w:rsidDel="00000000" w:rsidR="00000000" w:rsidRPr="00000000">
        <w:rPr>
          <w:rFonts w:ascii="Times New Roman" w:cs="Times New Roman" w:eastAsia="Times New Roman" w:hAnsi="Times New Roman"/>
          <w:rtl w:val="0"/>
        </w:rPr>
        <w:t xml:space="preserve">Koordinasi dengan otoritas berwenang (misalnya BSSN atau Kominfo) jika terjadi insiden kebocoran data</w:t>
      </w:r>
    </w:p>
    <w:p w:rsidR="00000000" w:rsidDel="00000000" w:rsidP="00000000" w:rsidRDefault="00000000" w:rsidRPr="00000000" w14:paraId="0000002C">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Bila terjadi insiden yang berdampak pada data pribadi pengguna, kami akan memenuhi kewajiban notifikasi insiden keamanan kepada subjek data dan otoritas sesuai ketentuan Pasal 46 dan 47 UU PDP.</w:t>
      </w:r>
    </w:p>
    <w:p w:rsidR="00000000" w:rsidDel="00000000" w:rsidP="00000000" w:rsidRDefault="00000000" w:rsidRPr="00000000" w14:paraId="0000002D">
      <w:pPr>
        <w:spacing w:befor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w:t>
      </w:r>
    </w:p>
    <w:p w:rsidR="00000000" w:rsidDel="00000000" w:rsidP="00000000" w:rsidRDefault="00000000" w:rsidRPr="00000000" w14:paraId="0000002E">
      <w:pPr>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Keamanan Adalah Komitmen Kami</w:t>
      </w:r>
    </w:p>
    <w:p w:rsidR="00000000" w:rsidDel="00000000" w:rsidP="00000000" w:rsidRDefault="00000000" w:rsidRPr="00000000" w14:paraId="0000002F">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Keamanan bukan sekadar fitur, keamanan juga menjadi janji kami kepada Anda. Jodoo akan terus meningkatkan sistem, tim, dan proses untuk menciptakan lingkungan digital yang aman, ramah, dan andal bagi semua pengguna Jodoo.</w:t>
      </w:r>
    </w:p>
    <w:p w:rsidR="00000000" w:rsidDel="00000000" w:rsidP="00000000" w:rsidRDefault="00000000" w:rsidRPr="00000000" w14:paraId="00000030">
      <w:pPr>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Pelaporan Kerentanan Keamanan</w:t>
      </w:r>
    </w:p>
    <w:p w:rsidR="00000000" w:rsidDel="00000000" w:rsidP="00000000" w:rsidRDefault="00000000" w:rsidRPr="00000000" w14:paraId="00000031">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Jodoo, kami percaya bahwa kolaborasi dengan komunitas keamanan adalah bagian penting dalam membangun platform yang aman dan terpercaya. Kami menyambut kontribusi dari peneliti keamanan, etikal hacker, maupun profesional TI yang membantu kami mengidentifikasi dan memperbaiki potensi kerentanan pada aplikasi, sistem, atau infrastruktur kami.</w:t>
      </w:r>
    </w:p>
    <w:p w:rsidR="00000000" w:rsidDel="00000000" w:rsidP="00000000" w:rsidRDefault="00000000" w:rsidRPr="00000000" w14:paraId="00000032">
      <w:pPr>
        <w:spacing w:before="240"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033">
      <w:pPr>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Program Bug Bounty Jodoo</w:t>
      </w:r>
    </w:p>
    <w:p w:rsidR="00000000" w:rsidDel="00000000" w:rsidP="00000000" w:rsidRDefault="00000000" w:rsidRPr="00000000" w14:paraId="00000034">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Jika Anda menemukan kelemahan atau celah keamanan di sistem Jodoo, kami mendorong Anda untuk melaporkannya secara bertanggung jawab melalui Program Bug Bounty Jodoo. Setiap laporan yang valid dan bermanfaat akan kami apresiasi secara professional, baik melalui bentuk pengakuan publik, sertifikat, maupun bentuk penghargaan lainnya sesuai kebijakan internal kami.</w:t>
      </w:r>
    </w:p>
    <w:p w:rsidR="00000000" w:rsidDel="00000000" w:rsidP="00000000" w:rsidRDefault="00000000" w:rsidRPr="00000000" w14:paraId="00000035">
      <w:pPr>
        <w:spacing w:before="240" w:lineRule="auto"/>
        <w:jc w:val="both"/>
        <w:rPr/>
      </w:pPr>
      <w:r w:rsidDel="00000000" w:rsidR="00000000" w:rsidRPr="00000000">
        <w:rPr>
          <w:rtl w:val="0"/>
        </w:rPr>
        <w:t xml:space="preserve"> </w:t>
      </w:r>
    </w:p>
    <w:p w:rsidR="00000000" w:rsidDel="00000000" w:rsidP="00000000" w:rsidRDefault="00000000" w:rsidRPr="00000000" w14:paraId="00000036">
      <w:pPr>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Cara Melaporkan</w:t>
      </w:r>
    </w:p>
    <w:p w:rsidR="00000000" w:rsidDel="00000000" w:rsidP="00000000" w:rsidRDefault="00000000" w:rsidRPr="00000000" w14:paraId="00000037">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Silakan kirim laporan Anda ke:</w:t>
      </w:r>
    </w:p>
    <w:p w:rsidR="00000000" w:rsidDel="00000000" w:rsidP="00000000" w:rsidRDefault="00000000" w:rsidRPr="00000000" w14:paraId="00000038">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Email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support@jodoo.love</w:t>
      </w:r>
      <w:r w:rsidDel="00000000" w:rsidR="00000000" w:rsidRPr="00000000">
        <w:rPr>
          <w:rtl w:val="0"/>
        </w:rPr>
      </w:r>
    </w:p>
    <w:p w:rsidR="00000000" w:rsidDel="00000000" w:rsidP="00000000" w:rsidRDefault="00000000" w:rsidRPr="00000000" w14:paraId="00000039">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Subjek </w:t>
      </w:r>
      <w:r w:rsidDel="00000000" w:rsidR="00000000" w:rsidRPr="00000000">
        <w:rPr>
          <w:rFonts w:ascii="Times New Roman" w:cs="Times New Roman" w:eastAsia="Times New Roman" w:hAnsi="Times New Roman"/>
          <w:rtl w:val="0"/>
        </w:rPr>
        <w:t xml:space="preserve">: [Bug Report] - [Judul Temuan Anda]</w:t>
      </w:r>
    </w:p>
    <w:p w:rsidR="00000000" w:rsidDel="00000000" w:rsidP="00000000" w:rsidRDefault="00000000" w:rsidRPr="00000000" w14:paraId="0000003A">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Mohon cantumkan informasi berikut dalam laporan Anda:</w:t>
      </w:r>
    </w:p>
    <w:p w:rsidR="00000000" w:rsidDel="00000000" w:rsidP="00000000" w:rsidRDefault="00000000" w:rsidRPr="00000000" w14:paraId="0000003B">
      <w:p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Deskripsi lengkap kerentanan</w:t>
      </w:r>
    </w:p>
    <w:p w:rsidR="00000000" w:rsidDel="00000000" w:rsidP="00000000" w:rsidRDefault="00000000" w:rsidRPr="00000000" w14:paraId="0000003C">
      <w:p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Langkah-langkah reproduksi secara jelas</w:t>
      </w:r>
    </w:p>
    <w:p w:rsidR="00000000" w:rsidDel="00000000" w:rsidP="00000000" w:rsidRDefault="00000000" w:rsidRPr="00000000" w14:paraId="0000003D">
      <w:p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Bukti teknis seperti tangkapan layar, payload, atau log</w:t>
      </w:r>
    </w:p>
    <w:p w:rsidR="00000000" w:rsidDel="00000000" w:rsidP="00000000" w:rsidRDefault="00000000" w:rsidRPr="00000000" w14:paraId="0000003E">
      <w:p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Dampak potensial terhadap sistem atau data pengguna</w:t>
      </w:r>
    </w:p>
    <w:p w:rsidR="00000000" w:rsidDel="00000000" w:rsidP="00000000" w:rsidRDefault="00000000" w:rsidRPr="00000000" w14:paraId="0000003F">
      <w:p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Informasi kontak Anda (opsional jika ingin anonim)</w:t>
      </w:r>
    </w:p>
    <w:p w:rsidR="00000000" w:rsidDel="00000000" w:rsidP="00000000" w:rsidRDefault="00000000" w:rsidRPr="00000000" w14:paraId="00000040">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1">
      <w:pPr>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Prinsip Pelaporan yang Bertanggung Jawab</w:t>
      </w:r>
    </w:p>
    <w:p w:rsidR="00000000" w:rsidDel="00000000" w:rsidP="00000000" w:rsidRDefault="00000000" w:rsidRPr="00000000" w14:paraId="00000042">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Kami sangat menghargai pendekatan yang etis dan kooperatif. Oleh karena itu:</w:t>
      </w:r>
    </w:p>
    <w:p w:rsidR="00000000" w:rsidDel="00000000" w:rsidP="00000000" w:rsidRDefault="00000000" w:rsidRPr="00000000" w14:paraId="00000043">
      <w:p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Mohon tidak menyalahgunakan atau mengeksploitasi kerentanan yang ditemukan</w:t>
      </w:r>
    </w:p>
    <w:p w:rsidR="00000000" w:rsidDel="00000000" w:rsidP="00000000" w:rsidRDefault="00000000" w:rsidRPr="00000000" w14:paraId="00000044">
      <w:p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Jangan mengakses, mengubah, atau menghapus data pengguna lain</w:t>
      </w:r>
    </w:p>
    <w:p w:rsidR="00000000" w:rsidDel="00000000" w:rsidP="00000000" w:rsidRDefault="00000000" w:rsidRPr="00000000" w14:paraId="00000045">
      <w:p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Jangan melakukan serangan yang dapat mengganggu layanan (misalnya DDoS, spam, brute force)</w:t>
      </w:r>
    </w:p>
    <w:p w:rsidR="00000000" w:rsidDel="00000000" w:rsidP="00000000" w:rsidRDefault="00000000" w:rsidRPr="00000000" w14:paraId="00000046">
      <w:p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Mohon tidak mempublikasikan kerentanan tersebut kepada pihak mana pun hingga kami selesai meninjau dan menangani masalahnya</w:t>
      </w:r>
    </w:p>
    <w:p w:rsidR="00000000" w:rsidDel="00000000" w:rsidP="00000000" w:rsidRDefault="00000000" w:rsidRPr="00000000" w14:paraId="00000047">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Kami berkomitmen untuk menanggapi laporan yang valid dengan serius, cepat, dan penuh rasa hormat. Jika laporan Anda berdampak signifikan, tim keamanan kami akan langsung menghubungi Anda untuk klarifikasi atau diskusi lebih lanjut.</w:t>
      </w:r>
    </w:p>
    <w:p w:rsidR="00000000" w:rsidDel="00000000" w:rsidP="00000000" w:rsidRDefault="00000000" w:rsidRPr="00000000" w14:paraId="00000048">
      <w:pPr>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Jika Anda memiliki pertanyaan, masalah terkait profil Anda, atau ingin melaporkan pengguna lain, silakan kunjungi:</w:t>
      </w:r>
    </w:p>
    <w:p w:rsidR="00000000" w:rsidDel="00000000" w:rsidP="00000000" w:rsidRDefault="00000000" w:rsidRPr="00000000" w14:paraId="00000049">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hyperlink r:id="rId6">
        <w:r w:rsidDel="00000000" w:rsidR="00000000" w:rsidRPr="00000000">
          <w:rPr>
            <w:rFonts w:ascii="Times New Roman" w:cs="Times New Roman" w:eastAsia="Times New Roman" w:hAnsi="Times New Roman"/>
            <w:color w:val="1155cc"/>
            <w:u w:val="single"/>
            <w:rtl w:val="0"/>
          </w:rPr>
          <w:t xml:space="preserve">https://jodoo.love/bantuan/</w:t>
        </w:r>
      </w:hyperlink>
      <w:r w:rsidDel="00000000" w:rsidR="00000000" w:rsidRPr="00000000">
        <w:rPr>
          <w:rFonts w:ascii="Times New Roman" w:cs="Times New Roman" w:eastAsia="Times New Roman" w:hAnsi="Times New Roman"/>
          <w:rtl w:val="0"/>
        </w:rPr>
        <w:t xml:space="preserve"> untuk menghubungi Tim Dukungan kami.</w:t>
      </w:r>
    </w:p>
    <w:p w:rsidR="00000000" w:rsidDel="00000000" w:rsidP="00000000" w:rsidRDefault="00000000" w:rsidRPr="00000000" w14:paraId="0000004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jodoo.love/bantu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